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138"/>
        <w:tblW w:w="10514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257"/>
        <w:gridCol w:w="1265"/>
        <w:gridCol w:w="2429"/>
        <w:gridCol w:w="1249"/>
        <w:gridCol w:w="2700"/>
        <w:gridCol w:w="784"/>
        <w:gridCol w:w="830"/>
      </w:tblGrid>
      <w:tr w:rsidR="008C1A1F" w:rsidRPr="008C1A1F" w14:paraId="48C37FB6" w14:textId="77777777" w:rsidTr="00982782">
        <w:trPr>
          <w:trHeight w:val="608"/>
        </w:trPr>
        <w:tc>
          <w:tcPr>
            <w:tcW w:w="1257" w:type="dxa"/>
            <w:shd w:val="clear" w:color="auto" w:fill="FFFFFF" w:themeFill="background1"/>
            <w:vAlign w:val="center"/>
          </w:tcPr>
          <w:p w14:paraId="70DA7D26" w14:textId="78DC08BD" w:rsidR="008C1A1F" w:rsidRPr="008C1A1F" w:rsidRDefault="008C1A1F" w:rsidP="008C1A1F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</w:pPr>
            <w:r w:rsidRPr="00913980">
              <w:rPr>
                <w:rFonts w:ascii="Arial" w:eastAsia="Times New Roman" w:hAnsi="Arial" w:cs="Arial"/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 wp14:anchorId="2C483805" wp14:editId="24CA116C">
                  <wp:simplePos x="0" y="0"/>
                  <wp:positionH relativeFrom="column">
                    <wp:posOffset>-106045</wp:posOffset>
                  </wp:positionH>
                  <wp:positionV relativeFrom="paragraph">
                    <wp:posOffset>-198755</wp:posOffset>
                  </wp:positionV>
                  <wp:extent cx="1021080" cy="818515"/>
                  <wp:effectExtent l="0" t="0" r="7620" b="635"/>
                  <wp:wrapNone/>
                  <wp:docPr id="7" name="Picture 7" descr="A logo for a university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A37B05-B484-4338-BA15-0DA23F2A50C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2">
                            <a:extLst>
                              <a:ext uri="{FF2B5EF4-FFF2-40B4-BE49-F238E27FC236}">
                                <a16:creationId xmlns:a16="http://schemas.microsoft.com/office/drawing/2014/main" id="{96A37B05-B484-4338-BA15-0DA23F2A50C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763"/>
                          <a:stretch/>
                        </pic:blipFill>
                        <pic:spPr bwMode="auto">
                          <a:xfrm>
                            <a:off x="0" y="0"/>
                            <a:ext cx="1021080" cy="818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94" w:type="dxa"/>
            <w:gridSpan w:val="2"/>
            <w:shd w:val="clear" w:color="auto" w:fill="auto"/>
          </w:tcPr>
          <w:p w14:paraId="231D979E" w14:textId="77777777" w:rsidR="00183327" w:rsidRDefault="00183327" w:rsidP="00183327">
            <w:pPr>
              <w:bidi/>
              <w:spacing w:after="0" w:line="240" w:lineRule="auto"/>
              <w:rPr>
                <w:rFonts w:ascii="Tajawal" w:eastAsia="Times New Roman" w:hAnsi="Tajawal" w:cs="Tajawal"/>
                <w:b/>
                <w:bCs/>
                <w:sz w:val="16"/>
                <w:szCs w:val="16"/>
                <w:rtl/>
              </w:rPr>
            </w:pPr>
          </w:p>
          <w:p w14:paraId="751EC6B8" w14:textId="4D10FBB7" w:rsidR="008C1A1F" w:rsidRDefault="00A4228A" w:rsidP="00BF4682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sz w:val="16"/>
                <w:szCs w:val="16"/>
              </w:rPr>
            </w:pPr>
            <w:r w:rsidRPr="00A4228A">
              <w:rPr>
                <w:rFonts w:ascii="Tajawal" w:eastAsia="Times New Roman" w:hAnsi="Tajawal" w:cs="Tajawal"/>
                <w:b/>
                <w:bCs/>
                <w:sz w:val="16"/>
                <w:szCs w:val="16"/>
                <w:rtl/>
              </w:rPr>
              <w:t>كلية إدارة الأعمال</w:t>
            </w:r>
            <w:r w:rsidR="008C1A1F" w:rsidRPr="008C1A1F">
              <w:rPr>
                <w:rFonts w:ascii="Tajawal" w:eastAsia="Times New Roman" w:hAnsi="Tajawal" w:cs="Tajawal"/>
                <w:b/>
                <w:bCs/>
                <w:sz w:val="16"/>
                <w:szCs w:val="16"/>
                <w:rtl/>
              </w:rPr>
              <w:br/>
            </w:r>
            <w:r w:rsidR="00BF4682" w:rsidRPr="00BF4682">
              <w:rPr>
                <w:rFonts w:ascii="Tajawal" w:eastAsia="Times New Roman" w:hAnsi="Tajawal" w:cs="Tajawal"/>
                <w:b/>
                <w:bCs/>
                <w:sz w:val="16"/>
                <w:szCs w:val="16"/>
                <w:rtl/>
              </w:rPr>
              <w:t>بكالوريوس التسويق والتجارة الإلكترونية</w:t>
            </w:r>
          </w:p>
          <w:p w14:paraId="35C56FE2" w14:textId="77777777" w:rsidR="0058312A" w:rsidRDefault="0058312A" w:rsidP="0058312A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sz w:val="16"/>
                <w:szCs w:val="16"/>
                <w:rtl/>
              </w:rPr>
            </w:pPr>
          </w:p>
          <w:p w14:paraId="61922AA5" w14:textId="414E54FA" w:rsidR="00183327" w:rsidRPr="008C1A1F" w:rsidRDefault="00183327" w:rsidP="00183327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63" w:type="dxa"/>
            <w:gridSpan w:val="4"/>
            <w:shd w:val="clear" w:color="auto" w:fill="auto"/>
            <w:hideMark/>
          </w:tcPr>
          <w:p w14:paraId="50E5A2E0" w14:textId="77777777" w:rsidR="00183327" w:rsidRDefault="00183327" w:rsidP="00183327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sz w:val="16"/>
                <w:szCs w:val="16"/>
                <w:rtl/>
              </w:rPr>
            </w:pPr>
          </w:p>
          <w:p w14:paraId="55EDD234" w14:textId="1FA60B34" w:rsidR="00A4228A" w:rsidRDefault="00A4228A" w:rsidP="00A4228A">
            <w:pPr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sz w:val="16"/>
                <w:szCs w:val="16"/>
                <w:rtl/>
              </w:rPr>
            </w:pPr>
            <w:r w:rsidRPr="00A4228A">
              <w:rPr>
                <w:rFonts w:ascii="Tajawal" w:eastAsia="Times New Roman" w:hAnsi="Tajawal" w:cs="Tajawal"/>
                <w:b/>
                <w:bCs/>
                <w:sz w:val="16"/>
                <w:szCs w:val="16"/>
              </w:rPr>
              <w:t>FACULTY OF BUSINESS ADMINISTRATION</w:t>
            </w:r>
          </w:p>
          <w:p w14:paraId="6967A8CC" w14:textId="6002234C" w:rsidR="008C1A1F" w:rsidRPr="008C1A1F" w:rsidRDefault="00BF4682" w:rsidP="008C1A1F">
            <w:pPr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sz w:val="16"/>
                <w:szCs w:val="16"/>
              </w:rPr>
            </w:pPr>
            <w:r w:rsidRPr="00BF4682">
              <w:rPr>
                <w:rFonts w:ascii="Tajawal" w:eastAsia="Times New Roman" w:hAnsi="Tajawal" w:cs="Tajawal"/>
                <w:b/>
                <w:bCs/>
                <w:sz w:val="16"/>
                <w:szCs w:val="16"/>
              </w:rPr>
              <w:t>Bachelor of Marketing and E-Commerce</w:t>
            </w:r>
          </w:p>
        </w:tc>
      </w:tr>
      <w:tr w:rsidR="008C1A1F" w:rsidRPr="008C1A1F" w14:paraId="3686108D" w14:textId="77777777" w:rsidTr="00227B0E">
        <w:trPr>
          <w:trHeight w:val="333"/>
        </w:trPr>
        <w:tc>
          <w:tcPr>
            <w:tcW w:w="1257" w:type="dxa"/>
            <w:shd w:val="clear" w:color="000000" w:fill="C00000"/>
            <w:vAlign w:val="center"/>
            <w:hideMark/>
          </w:tcPr>
          <w:p w14:paraId="0F074EA6" w14:textId="77777777" w:rsidR="008C1A1F" w:rsidRPr="008C1A1F" w:rsidRDefault="008C1A1F" w:rsidP="008C1A1F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4"/>
                <w:szCs w:val="14"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4"/>
                <w:szCs w:val="14"/>
                <w:rtl/>
              </w:rPr>
              <w:t>الفصل الدراسي</w:t>
            </w:r>
          </w:p>
        </w:tc>
        <w:tc>
          <w:tcPr>
            <w:tcW w:w="1265" w:type="dxa"/>
            <w:shd w:val="clear" w:color="000000" w:fill="C00000"/>
            <w:vAlign w:val="center"/>
            <w:hideMark/>
          </w:tcPr>
          <w:p w14:paraId="2660EE81" w14:textId="77777777" w:rsidR="008C1A1F" w:rsidRPr="008C1A1F" w:rsidRDefault="008C1A1F" w:rsidP="008C1A1F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4"/>
                <w:szCs w:val="14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4"/>
                <w:szCs w:val="14"/>
                <w:rtl/>
              </w:rPr>
              <w:t>رمز المقرر</w:t>
            </w:r>
          </w:p>
        </w:tc>
        <w:tc>
          <w:tcPr>
            <w:tcW w:w="2429" w:type="dxa"/>
            <w:shd w:val="clear" w:color="000000" w:fill="C00000"/>
            <w:vAlign w:val="center"/>
            <w:hideMark/>
          </w:tcPr>
          <w:p w14:paraId="6FAA872E" w14:textId="77777777" w:rsidR="008C1A1F" w:rsidRPr="008C1A1F" w:rsidRDefault="008C1A1F" w:rsidP="008C1A1F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4"/>
                <w:szCs w:val="14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4"/>
                <w:szCs w:val="14"/>
                <w:rtl/>
              </w:rPr>
              <w:t>اسم المقرر</w:t>
            </w:r>
          </w:p>
        </w:tc>
        <w:tc>
          <w:tcPr>
            <w:tcW w:w="1249" w:type="dxa"/>
            <w:shd w:val="clear" w:color="000000" w:fill="C00000"/>
            <w:vAlign w:val="center"/>
            <w:hideMark/>
          </w:tcPr>
          <w:p w14:paraId="7C10D203" w14:textId="77777777" w:rsidR="008C1A1F" w:rsidRPr="008C1A1F" w:rsidRDefault="008C1A1F" w:rsidP="008C1A1F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4"/>
                <w:szCs w:val="14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4"/>
                <w:szCs w:val="14"/>
              </w:rPr>
              <w:t>Semester</w:t>
            </w:r>
          </w:p>
        </w:tc>
        <w:tc>
          <w:tcPr>
            <w:tcW w:w="2700" w:type="dxa"/>
            <w:shd w:val="clear" w:color="000000" w:fill="C00000"/>
            <w:vAlign w:val="center"/>
            <w:hideMark/>
          </w:tcPr>
          <w:p w14:paraId="2C55C948" w14:textId="77777777" w:rsidR="008C1A1F" w:rsidRPr="008C1A1F" w:rsidRDefault="008C1A1F" w:rsidP="008C1A1F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4"/>
                <w:szCs w:val="14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4"/>
                <w:szCs w:val="14"/>
              </w:rPr>
              <w:t>Subject</w:t>
            </w:r>
          </w:p>
        </w:tc>
        <w:tc>
          <w:tcPr>
            <w:tcW w:w="784" w:type="dxa"/>
            <w:shd w:val="clear" w:color="000000" w:fill="C00000"/>
            <w:vAlign w:val="center"/>
            <w:hideMark/>
          </w:tcPr>
          <w:p w14:paraId="7217A34C" w14:textId="77777777" w:rsidR="008C1A1F" w:rsidRPr="008C1A1F" w:rsidRDefault="008C1A1F" w:rsidP="008C1A1F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4"/>
                <w:szCs w:val="14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4"/>
                <w:szCs w:val="14"/>
              </w:rPr>
              <w:t>Credits</w:t>
            </w:r>
          </w:p>
        </w:tc>
        <w:tc>
          <w:tcPr>
            <w:tcW w:w="830" w:type="dxa"/>
            <w:shd w:val="clear" w:color="000000" w:fill="C00000"/>
            <w:vAlign w:val="center"/>
            <w:hideMark/>
          </w:tcPr>
          <w:p w14:paraId="0FE09A24" w14:textId="77777777" w:rsidR="008C1A1F" w:rsidRPr="008C1A1F" w:rsidRDefault="008C1A1F" w:rsidP="008C1A1F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4"/>
                <w:szCs w:val="14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4"/>
                <w:szCs w:val="14"/>
              </w:rPr>
              <w:t>ECTS</w:t>
            </w:r>
          </w:p>
        </w:tc>
      </w:tr>
      <w:tr w:rsidR="00EA1745" w:rsidRPr="008C1A1F" w14:paraId="7C4D92BC" w14:textId="77777777" w:rsidTr="00EA1745">
        <w:trPr>
          <w:trHeight w:val="230"/>
        </w:trPr>
        <w:tc>
          <w:tcPr>
            <w:tcW w:w="1257" w:type="dxa"/>
            <w:vMerge w:val="restart"/>
            <w:shd w:val="clear" w:color="000000" w:fill="7F7F7F"/>
            <w:vAlign w:val="center"/>
            <w:hideMark/>
          </w:tcPr>
          <w:p w14:paraId="5035B0E9" w14:textId="77777777" w:rsidR="00EA1745" w:rsidRPr="008C1A1F" w:rsidRDefault="00EA1745" w:rsidP="00EA1745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  <w:t>الفصل الأول</w:t>
            </w:r>
          </w:p>
        </w:tc>
        <w:tc>
          <w:tcPr>
            <w:tcW w:w="1265" w:type="dxa"/>
            <w:shd w:val="clear" w:color="000000" w:fill="E3D9CF"/>
            <w:vAlign w:val="center"/>
          </w:tcPr>
          <w:p w14:paraId="36D0C39F" w14:textId="0EC0A121" w:rsidR="00EA1745" w:rsidRPr="00A4228A" w:rsidRDefault="00EA1745" w:rsidP="00EA1745">
            <w:pPr>
              <w:spacing w:after="0" w:line="240" w:lineRule="auto"/>
              <w:jc w:val="center"/>
              <w:rPr>
                <w:rFonts w:ascii="Cairo" w:hAnsi="Cairo" w:cs="Cairo"/>
                <w:sz w:val="12"/>
                <w:szCs w:val="12"/>
                <w:rtl/>
              </w:rPr>
            </w:pPr>
            <w:r w:rsidRPr="00A4228A">
              <w:rPr>
                <w:rFonts w:ascii="Cairo" w:hAnsi="Cairo" w:cs="Cairo"/>
                <w:sz w:val="12"/>
                <w:szCs w:val="12"/>
              </w:rPr>
              <w:t>BSDU1301</w:t>
            </w:r>
          </w:p>
        </w:tc>
        <w:tc>
          <w:tcPr>
            <w:tcW w:w="2429" w:type="dxa"/>
            <w:shd w:val="clear" w:color="000000" w:fill="E3D9CF"/>
            <w:vAlign w:val="center"/>
            <w:hideMark/>
          </w:tcPr>
          <w:p w14:paraId="01ED7099" w14:textId="6AE9D7BB" w:rsidR="00EA1745" w:rsidRPr="008C1A1F" w:rsidRDefault="00EA1745" w:rsidP="00EA1745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اللغة الإنجليزية 1</w:t>
            </w:r>
          </w:p>
        </w:tc>
        <w:tc>
          <w:tcPr>
            <w:tcW w:w="1249" w:type="dxa"/>
            <w:vMerge w:val="restart"/>
            <w:shd w:val="clear" w:color="000000" w:fill="7F7F7F"/>
            <w:vAlign w:val="center"/>
            <w:hideMark/>
          </w:tcPr>
          <w:p w14:paraId="0D055C27" w14:textId="77777777" w:rsidR="00EA1745" w:rsidRPr="008C1A1F" w:rsidRDefault="00EA1745" w:rsidP="00EA1745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</w:pPr>
            <w:r w:rsidRPr="008C1A1F">
              <w:rPr>
                <w:rFonts w:ascii="Tajawal" w:hAnsi="Tajawal" w:cs="Tajawal"/>
                <w:b/>
                <w:bCs/>
                <w:color w:val="FFFFFF"/>
                <w:sz w:val="12"/>
                <w:szCs w:val="12"/>
              </w:rPr>
              <w:t>First Semester</w:t>
            </w:r>
          </w:p>
        </w:tc>
        <w:tc>
          <w:tcPr>
            <w:tcW w:w="2700" w:type="dxa"/>
            <w:shd w:val="clear" w:color="000000" w:fill="E3D9CF"/>
            <w:vAlign w:val="center"/>
            <w:hideMark/>
          </w:tcPr>
          <w:p w14:paraId="21ACEAFC" w14:textId="5DE24E08" w:rsidR="00EA1745" w:rsidRPr="008C1A1F" w:rsidRDefault="00EA1745" w:rsidP="00EA1745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English Language I</w:t>
            </w:r>
          </w:p>
        </w:tc>
        <w:tc>
          <w:tcPr>
            <w:tcW w:w="784" w:type="dxa"/>
            <w:shd w:val="clear" w:color="000000" w:fill="E3D9CF"/>
            <w:vAlign w:val="center"/>
          </w:tcPr>
          <w:p w14:paraId="01BF9378" w14:textId="59EB2DB3" w:rsidR="00EA1745" w:rsidRPr="00EA1745" w:rsidRDefault="00EA1745" w:rsidP="00EA1745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3</w:t>
            </w:r>
          </w:p>
        </w:tc>
        <w:tc>
          <w:tcPr>
            <w:tcW w:w="830" w:type="dxa"/>
            <w:shd w:val="clear" w:color="000000" w:fill="E3D9CF"/>
            <w:vAlign w:val="center"/>
          </w:tcPr>
          <w:p w14:paraId="2D89033A" w14:textId="2B23EE9F" w:rsidR="00EA1745" w:rsidRPr="00EA1745" w:rsidRDefault="00EA1745" w:rsidP="00EA1745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5</w:t>
            </w:r>
          </w:p>
        </w:tc>
      </w:tr>
      <w:tr w:rsidR="00EA1745" w:rsidRPr="008C1A1F" w14:paraId="136AE987" w14:textId="77777777" w:rsidTr="00EA1745">
        <w:trPr>
          <w:trHeight w:val="230"/>
        </w:trPr>
        <w:tc>
          <w:tcPr>
            <w:tcW w:w="1257" w:type="dxa"/>
            <w:vMerge/>
            <w:vAlign w:val="center"/>
            <w:hideMark/>
          </w:tcPr>
          <w:p w14:paraId="47033A82" w14:textId="77777777" w:rsidR="00EA1745" w:rsidRPr="008C1A1F" w:rsidRDefault="00EA1745" w:rsidP="00EA1745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265" w:type="dxa"/>
            <w:shd w:val="clear" w:color="000000" w:fill="EBECEC"/>
            <w:vAlign w:val="center"/>
          </w:tcPr>
          <w:p w14:paraId="61E8675D" w14:textId="7C29497E" w:rsidR="00EA1745" w:rsidRPr="00A4228A" w:rsidRDefault="00EA1745" w:rsidP="00EA1745">
            <w:pPr>
              <w:spacing w:after="0" w:line="240" w:lineRule="auto"/>
              <w:jc w:val="center"/>
              <w:rPr>
                <w:rFonts w:ascii="Cairo" w:hAnsi="Cairo" w:cs="Cairo"/>
                <w:sz w:val="12"/>
                <w:szCs w:val="12"/>
                <w:rtl/>
              </w:rPr>
            </w:pPr>
            <w:r w:rsidRPr="00A4228A">
              <w:rPr>
                <w:rFonts w:ascii="Cairo" w:hAnsi="Cairo" w:cs="Cairo"/>
                <w:sz w:val="12"/>
                <w:szCs w:val="12"/>
              </w:rPr>
              <w:t>BSDU1602</w:t>
            </w:r>
          </w:p>
        </w:tc>
        <w:tc>
          <w:tcPr>
            <w:tcW w:w="2429" w:type="dxa"/>
            <w:shd w:val="clear" w:color="000000" w:fill="EBECEC"/>
            <w:vAlign w:val="center"/>
            <w:hideMark/>
          </w:tcPr>
          <w:p w14:paraId="2BD24855" w14:textId="0ACDF486" w:rsidR="00EA1745" w:rsidRPr="008C1A1F" w:rsidRDefault="00EA1745" w:rsidP="00EA1745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الصحة والسلامة المهنية</w:t>
            </w:r>
          </w:p>
        </w:tc>
        <w:tc>
          <w:tcPr>
            <w:tcW w:w="1249" w:type="dxa"/>
            <w:vMerge/>
            <w:vAlign w:val="center"/>
            <w:hideMark/>
          </w:tcPr>
          <w:p w14:paraId="3D2DADC9" w14:textId="77777777" w:rsidR="00EA1745" w:rsidRPr="008C1A1F" w:rsidRDefault="00EA1745" w:rsidP="00EA1745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700" w:type="dxa"/>
            <w:shd w:val="clear" w:color="000000" w:fill="EBECEC"/>
            <w:vAlign w:val="center"/>
            <w:hideMark/>
          </w:tcPr>
          <w:p w14:paraId="1C70C7BF" w14:textId="792E2CF5" w:rsidR="00EA1745" w:rsidRPr="008C1A1F" w:rsidRDefault="00EA1745" w:rsidP="00EA1745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Occupational Health and Safety (OHS)</w:t>
            </w:r>
          </w:p>
        </w:tc>
        <w:tc>
          <w:tcPr>
            <w:tcW w:w="784" w:type="dxa"/>
            <w:shd w:val="clear" w:color="000000" w:fill="EBECEC"/>
            <w:vAlign w:val="center"/>
          </w:tcPr>
          <w:p w14:paraId="2DABA80E" w14:textId="5E059FAA" w:rsidR="00EA1745" w:rsidRPr="00EA1745" w:rsidRDefault="00EA1745" w:rsidP="00EA1745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6</w:t>
            </w:r>
          </w:p>
        </w:tc>
        <w:tc>
          <w:tcPr>
            <w:tcW w:w="830" w:type="dxa"/>
            <w:shd w:val="clear" w:color="000000" w:fill="EBECEC"/>
            <w:vAlign w:val="center"/>
          </w:tcPr>
          <w:p w14:paraId="2D5AE75F" w14:textId="42C156A9" w:rsidR="00EA1745" w:rsidRPr="00EA1745" w:rsidRDefault="00EA1745" w:rsidP="00EA1745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12</w:t>
            </w:r>
          </w:p>
        </w:tc>
      </w:tr>
      <w:tr w:rsidR="00EA1745" w:rsidRPr="008C1A1F" w14:paraId="085F1A52" w14:textId="77777777" w:rsidTr="00EA1745">
        <w:trPr>
          <w:trHeight w:val="230"/>
        </w:trPr>
        <w:tc>
          <w:tcPr>
            <w:tcW w:w="1257" w:type="dxa"/>
            <w:vMerge/>
            <w:vAlign w:val="center"/>
            <w:hideMark/>
          </w:tcPr>
          <w:p w14:paraId="078D947F" w14:textId="77777777" w:rsidR="00EA1745" w:rsidRPr="008C1A1F" w:rsidRDefault="00EA1745" w:rsidP="00EA1745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265" w:type="dxa"/>
            <w:shd w:val="clear" w:color="000000" w:fill="E3D9CF"/>
            <w:vAlign w:val="center"/>
          </w:tcPr>
          <w:p w14:paraId="5D86854E" w14:textId="1CDE94C7" w:rsidR="00EA1745" w:rsidRPr="00A4228A" w:rsidRDefault="00EA1745" w:rsidP="00EA1745">
            <w:pPr>
              <w:spacing w:after="0" w:line="240" w:lineRule="auto"/>
              <w:jc w:val="center"/>
              <w:rPr>
                <w:rFonts w:ascii="Cairo" w:hAnsi="Cairo" w:cs="Cairo"/>
                <w:sz w:val="12"/>
                <w:szCs w:val="12"/>
                <w:rtl/>
              </w:rPr>
            </w:pPr>
            <w:r w:rsidRPr="00A4228A">
              <w:rPr>
                <w:rFonts w:ascii="Cairo" w:hAnsi="Cairo" w:cs="Cairo"/>
                <w:sz w:val="12"/>
                <w:szCs w:val="12"/>
              </w:rPr>
              <w:t>BSDU1403</w:t>
            </w:r>
          </w:p>
        </w:tc>
        <w:tc>
          <w:tcPr>
            <w:tcW w:w="2429" w:type="dxa"/>
            <w:shd w:val="clear" w:color="000000" w:fill="E3D9CF"/>
            <w:vAlign w:val="center"/>
            <w:hideMark/>
          </w:tcPr>
          <w:p w14:paraId="0CB4F1E2" w14:textId="664805F0" w:rsidR="00EA1745" w:rsidRPr="008C1A1F" w:rsidRDefault="00EA1745" w:rsidP="00EA1745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مقدمة في نظم المعلومات الحاسوبية</w:t>
            </w:r>
          </w:p>
        </w:tc>
        <w:tc>
          <w:tcPr>
            <w:tcW w:w="1249" w:type="dxa"/>
            <w:vMerge/>
            <w:vAlign w:val="center"/>
            <w:hideMark/>
          </w:tcPr>
          <w:p w14:paraId="14B017D6" w14:textId="77777777" w:rsidR="00EA1745" w:rsidRPr="008C1A1F" w:rsidRDefault="00EA1745" w:rsidP="00EA1745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700" w:type="dxa"/>
            <w:shd w:val="clear" w:color="000000" w:fill="E3D9CF"/>
            <w:vAlign w:val="center"/>
            <w:hideMark/>
          </w:tcPr>
          <w:p w14:paraId="428F3114" w14:textId="64E10B78" w:rsidR="00EA1745" w:rsidRPr="008C1A1F" w:rsidRDefault="00EA1745" w:rsidP="00EA1745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Introduction to Computer Information Systems</w:t>
            </w:r>
          </w:p>
        </w:tc>
        <w:tc>
          <w:tcPr>
            <w:tcW w:w="784" w:type="dxa"/>
            <w:shd w:val="clear" w:color="000000" w:fill="E3D9CF"/>
            <w:vAlign w:val="center"/>
          </w:tcPr>
          <w:p w14:paraId="0A5A98EC" w14:textId="701B2EED" w:rsidR="00EA1745" w:rsidRPr="00EA1745" w:rsidRDefault="00EA1745" w:rsidP="00EA1745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4</w:t>
            </w:r>
          </w:p>
        </w:tc>
        <w:tc>
          <w:tcPr>
            <w:tcW w:w="830" w:type="dxa"/>
            <w:shd w:val="clear" w:color="000000" w:fill="E3D9CF"/>
            <w:vAlign w:val="center"/>
          </w:tcPr>
          <w:p w14:paraId="50A9423E" w14:textId="17559108" w:rsidR="00EA1745" w:rsidRPr="00EA1745" w:rsidRDefault="00EA1745" w:rsidP="00EA1745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7</w:t>
            </w:r>
          </w:p>
        </w:tc>
      </w:tr>
      <w:tr w:rsidR="00EA1745" w:rsidRPr="008C1A1F" w14:paraId="48404585" w14:textId="77777777" w:rsidTr="00EA1745">
        <w:trPr>
          <w:trHeight w:val="230"/>
        </w:trPr>
        <w:tc>
          <w:tcPr>
            <w:tcW w:w="1257" w:type="dxa"/>
            <w:vMerge/>
            <w:vAlign w:val="center"/>
            <w:hideMark/>
          </w:tcPr>
          <w:p w14:paraId="43816E71" w14:textId="77777777" w:rsidR="00EA1745" w:rsidRPr="008C1A1F" w:rsidRDefault="00EA1745" w:rsidP="00EA1745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265" w:type="dxa"/>
            <w:shd w:val="clear" w:color="auto" w:fill="F2F2F2" w:themeFill="background1" w:themeFillShade="F2"/>
            <w:vAlign w:val="center"/>
          </w:tcPr>
          <w:p w14:paraId="5776B6CC" w14:textId="35916305" w:rsidR="00EA1745" w:rsidRPr="00A4228A" w:rsidRDefault="00EA1745" w:rsidP="00EA1745">
            <w:pPr>
              <w:spacing w:after="0" w:line="240" w:lineRule="auto"/>
              <w:jc w:val="center"/>
              <w:rPr>
                <w:rFonts w:ascii="Cairo" w:hAnsi="Cairo" w:cs="Cairo"/>
                <w:sz w:val="12"/>
                <w:szCs w:val="12"/>
                <w:rtl/>
              </w:rPr>
            </w:pPr>
            <w:r w:rsidRPr="00A4228A">
              <w:rPr>
                <w:rFonts w:ascii="Cairo" w:hAnsi="Cairo" w:cs="Cairo"/>
                <w:sz w:val="12"/>
                <w:szCs w:val="12"/>
              </w:rPr>
              <w:t>BBUS1304</w:t>
            </w:r>
          </w:p>
        </w:tc>
        <w:tc>
          <w:tcPr>
            <w:tcW w:w="2429" w:type="dxa"/>
            <w:shd w:val="clear" w:color="auto" w:fill="F2F2F2" w:themeFill="background1" w:themeFillShade="F2"/>
            <w:vAlign w:val="center"/>
            <w:hideMark/>
          </w:tcPr>
          <w:p w14:paraId="004F9079" w14:textId="72264007" w:rsidR="00EA1745" w:rsidRPr="008C1A1F" w:rsidRDefault="00EA1745" w:rsidP="00EA1745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الاقتصاد الجزئي</w:t>
            </w:r>
          </w:p>
        </w:tc>
        <w:tc>
          <w:tcPr>
            <w:tcW w:w="1249" w:type="dxa"/>
            <w:vMerge/>
            <w:vAlign w:val="center"/>
            <w:hideMark/>
          </w:tcPr>
          <w:p w14:paraId="076615B4" w14:textId="77777777" w:rsidR="00EA1745" w:rsidRPr="008C1A1F" w:rsidRDefault="00EA1745" w:rsidP="00EA1745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  <w:vAlign w:val="center"/>
            <w:hideMark/>
          </w:tcPr>
          <w:p w14:paraId="725B4027" w14:textId="1B712D73" w:rsidR="00EA1745" w:rsidRPr="008C1A1F" w:rsidRDefault="00EA1745" w:rsidP="00EA1745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Microeconomics</w:t>
            </w: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31B9155D" w14:textId="2CBE85D1" w:rsidR="00EA1745" w:rsidRPr="00EA1745" w:rsidRDefault="00EA1745" w:rsidP="00EA1745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3</w:t>
            </w:r>
          </w:p>
        </w:tc>
        <w:tc>
          <w:tcPr>
            <w:tcW w:w="830" w:type="dxa"/>
            <w:shd w:val="clear" w:color="auto" w:fill="F2F2F2" w:themeFill="background1" w:themeFillShade="F2"/>
            <w:vAlign w:val="center"/>
          </w:tcPr>
          <w:p w14:paraId="24756F6C" w14:textId="0D11A05F" w:rsidR="00EA1745" w:rsidRPr="00EA1745" w:rsidRDefault="00EA1745" w:rsidP="00EA1745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5</w:t>
            </w:r>
          </w:p>
        </w:tc>
      </w:tr>
      <w:tr w:rsidR="00EA1745" w:rsidRPr="008C1A1F" w14:paraId="6082AACC" w14:textId="77777777" w:rsidTr="00EA1745">
        <w:trPr>
          <w:trHeight w:val="230"/>
        </w:trPr>
        <w:tc>
          <w:tcPr>
            <w:tcW w:w="1257" w:type="dxa"/>
            <w:vMerge/>
            <w:vAlign w:val="center"/>
            <w:hideMark/>
          </w:tcPr>
          <w:p w14:paraId="64B7DD80" w14:textId="77777777" w:rsidR="00EA1745" w:rsidRPr="008C1A1F" w:rsidRDefault="00EA1745" w:rsidP="00EA1745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3D9CF"/>
            <w:vAlign w:val="center"/>
          </w:tcPr>
          <w:p w14:paraId="7CB95DB3" w14:textId="3646ABFD" w:rsidR="00EA1745" w:rsidRPr="00A4228A" w:rsidRDefault="00EA1745" w:rsidP="00EA1745">
            <w:pPr>
              <w:spacing w:after="0" w:line="240" w:lineRule="auto"/>
              <w:jc w:val="center"/>
              <w:rPr>
                <w:rFonts w:ascii="Cairo" w:hAnsi="Cairo" w:cs="Cairo"/>
                <w:sz w:val="12"/>
                <w:szCs w:val="12"/>
                <w:rtl/>
              </w:rPr>
            </w:pPr>
            <w:r w:rsidRPr="00A4228A">
              <w:rPr>
                <w:rFonts w:ascii="Cairo" w:hAnsi="Cairo" w:cs="Cairo"/>
                <w:sz w:val="12"/>
                <w:szCs w:val="12"/>
              </w:rPr>
              <w:t>BSDU1305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3D9CF"/>
            <w:vAlign w:val="center"/>
            <w:hideMark/>
          </w:tcPr>
          <w:p w14:paraId="6E4C92F0" w14:textId="21C4539A" w:rsidR="00EA1745" w:rsidRPr="00EA1745" w:rsidRDefault="00EA1745" w:rsidP="00EA1745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مقدمة في إدارة الأعمال</w:t>
            </w:r>
          </w:p>
        </w:tc>
        <w:tc>
          <w:tcPr>
            <w:tcW w:w="1249" w:type="dxa"/>
            <w:vMerge/>
            <w:vAlign w:val="center"/>
            <w:hideMark/>
          </w:tcPr>
          <w:p w14:paraId="0AADE538" w14:textId="77777777" w:rsidR="00EA1745" w:rsidRPr="008C1A1F" w:rsidRDefault="00EA1745" w:rsidP="00EA1745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700" w:type="dxa"/>
            <w:shd w:val="clear" w:color="auto" w:fill="E3D9CF"/>
            <w:vAlign w:val="center"/>
            <w:hideMark/>
          </w:tcPr>
          <w:p w14:paraId="4C3F5BB3" w14:textId="173D2C7B" w:rsidR="00EA1745" w:rsidRPr="00A4228A" w:rsidRDefault="00EA1745" w:rsidP="00EA1745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Introduction to Business</w:t>
            </w:r>
          </w:p>
        </w:tc>
        <w:tc>
          <w:tcPr>
            <w:tcW w:w="784" w:type="dxa"/>
            <w:shd w:val="clear" w:color="auto" w:fill="E3D9CF"/>
            <w:vAlign w:val="center"/>
          </w:tcPr>
          <w:p w14:paraId="35ADD15F" w14:textId="18C855F5" w:rsidR="00EA1745" w:rsidRPr="00EA1745" w:rsidRDefault="00EA1745" w:rsidP="00EA1745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3</w:t>
            </w:r>
          </w:p>
        </w:tc>
        <w:tc>
          <w:tcPr>
            <w:tcW w:w="830" w:type="dxa"/>
            <w:shd w:val="clear" w:color="auto" w:fill="E3D9CF"/>
            <w:vAlign w:val="center"/>
          </w:tcPr>
          <w:p w14:paraId="68460034" w14:textId="198137DB" w:rsidR="00EA1745" w:rsidRPr="00EA1745" w:rsidRDefault="00EA1745" w:rsidP="00EA1745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5</w:t>
            </w:r>
          </w:p>
        </w:tc>
      </w:tr>
      <w:tr w:rsidR="00DD19D1" w:rsidRPr="008C1A1F" w14:paraId="01BD0C8E" w14:textId="77777777" w:rsidTr="00E61B3D">
        <w:trPr>
          <w:trHeight w:val="49"/>
        </w:trPr>
        <w:tc>
          <w:tcPr>
            <w:tcW w:w="4951" w:type="dxa"/>
            <w:gridSpan w:val="3"/>
            <w:shd w:val="clear" w:color="000000" w:fill="595959"/>
            <w:vAlign w:val="center"/>
          </w:tcPr>
          <w:p w14:paraId="0FDF4122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C000"/>
                <w:sz w:val="12"/>
                <w:szCs w:val="12"/>
                <w:rtl/>
              </w:rPr>
            </w:pPr>
          </w:p>
        </w:tc>
        <w:tc>
          <w:tcPr>
            <w:tcW w:w="3949" w:type="dxa"/>
            <w:gridSpan w:val="2"/>
            <w:shd w:val="clear" w:color="000000" w:fill="595959"/>
            <w:vAlign w:val="center"/>
          </w:tcPr>
          <w:p w14:paraId="02D273D9" w14:textId="26DE8A53" w:rsidR="00DD19D1" w:rsidRPr="00EA1745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C000"/>
                <w:sz w:val="12"/>
                <w:szCs w:val="12"/>
              </w:rPr>
              <w:t>Semester Credits</w:t>
            </w:r>
          </w:p>
        </w:tc>
        <w:tc>
          <w:tcPr>
            <w:tcW w:w="784" w:type="dxa"/>
            <w:shd w:val="clear" w:color="000000" w:fill="595959"/>
            <w:vAlign w:val="center"/>
          </w:tcPr>
          <w:p w14:paraId="5EB2EBAD" w14:textId="38754E73" w:rsidR="00DD19D1" w:rsidRPr="004F6A4C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ascii="Tajawal" w:eastAsia="Times New Roman" w:hAnsi="Tajawal" w:cs="Tajawal" w:hint="cs"/>
                <w:b/>
                <w:bCs/>
                <w:color w:val="FFFFFF" w:themeColor="background1"/>
                <w:sz w:val="12"/>
                <w:szCs w:val="12"/>
                <w:rtl/>
              </w:rPr>
              <w:t>19</w:t>
            </w:r>
          </w:p>
        </w:tc>
        <w:tc>
          <w:tcPr>
            <w:tcW w:w="830" w:type="dxa"/>
            <w:shd w:val="clear" w:color="000000" w:fill="595959"/>
            <w:vAlign w:val="center"/>
          </w:tcPr>
          <w:p w14:paraId="11082D43" w14:textId="0B3B76A8" w:rsidR="00DD19D1" w:rsidRPr="004F6A4C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ascii="Tajawal" w:eastAsia="Times New Roman" w:hAnsi="Tajawal" w:cs="Tajawal" w:hint="cs"/>
                <w:b/>
                <w:bCs/>
                <w:color w:val="FFFFFF" w:themeColor="background1"/>
                <w:sz w:val="12"/>
                <w:szCs w:val="12"/>
                <w:rtl/>
              </w:rPr>
              <w:t>34</w:t>
            </w:r>
          </w:p>
        </w:tc>
      </w:tr>
      <w:tr w:rsidR="00DD19D1" w:rsidRPr="008C1A1F" w14:paraId="095D71F0" w14:textId="77777777" w:rsidTr="00EA1745">
        <w:trPr>
          <w:trHeight w:val="230"/>
        </w:trPr>
        <w:tc>
          <w:tcPr>
            <w:tcW w:w="1257" w:type="dxa"/>
            <w:vMerge w:val="restart"/>
            <w:shd w:val="clear" w:color="000000" w:fill="7F7F7F"/>
            <w:vAlign w:val="center"/>
            <w:hideMark/>
          </w:tcPr>
          <w:p w14:paraId="4C975351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  <w:t>الفصل الثاني</w:t>
            </w:r>
          </w:p>
        </w:tc>
        <w:tc>
          <w:tcPr>
            <w:tcW w:w="1265" w:type="dxa"/>
            <w:shd w:val="clear" w:color="000000" w:fill="E3D9CF"/>
            <w:vAlign w:val="center"/>
          </w:tcPr>
          <w:p w14:paraId="646418F3" w14:textId="21B1933F" w:rsidR="00DD19D1" w:rsidRPr="00A4228A" w:rsidRDefault="00DD19D1" w:rsidP="00DD19D1">
            <w:pPr>
              <w:spacing w:after="0" w:line="240" w:lineRule="auto"/>
              <w:jc w:val="center"/>
              <w:rPr>
                <w:rFonts w:ascii="Cairo" w:hAnsi="Cairo" w:cs="Cairo"/>
                <w:sz w:val="12"/>
                <w:szCs w:val="12"/>
                <w:rtl/>
              </w:rPr>
            </w:pPr>
            <w:r w:rsidRPr="00A4228A">
              <w:rPr>
                <w:rFonts w:ascii="Cairo" w:hAnsi="Cairo" w:cs="Cairo"/>
                <w:sz w:val="12"/>
                <w:szCs w:val="12"/>
              </w:rPr>
              <w:t>BSDU2301</w:t>
            </w:r>
          </w:p>
        </w:tc>
        <w:tc>
          <w:tcPr>
            <w:tcW w:w="2429" w:type="dxa"/>
            <w:shd w:val="clear" w:color="000000" w:fill="E3D9CF"/>
            <w:hideMark/>
          </w:tcPr>
          <w:p w14:paraId="6F1E20E7" w14:textId="39990F63" w:rsidR="00DD19D1" w:rsidRPr="00EA1745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اللغة الإنجليزية 2</w:t>
            </w:r>
          </w:p>
        </w:tc>
        <w:tc>
          <w:tcPr>
            <w:tcW w:w="1249" w:type="dxa"/>
            <w:vMerge w:val="restart"/>
            <w:shd w:val="clear" w:color="000000" w:fill="7F7F7F"/>
            <w:vAlign w:val="center"/>
            <w:hideMark/>
          </w:tcPr>
          <w:p w14:paraId="71E13D12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</w:pPr>
            <w:r w:rsidRPr="008C1A1F">
              <w:rPr>
                <w:rFonts w:ascii="Cairo" w:hAnsi="Cairo" w:cs="Cairo"/>
                <w:b/>
                <w:bCs/>
                <w:color w:val="FFFFFF"/>
                <w:sz w:val="12"/>
                <w:szCs w:val="12"/>
              </w:rPr>
              <w:t>Second Semester</w:t>
            </w:r>
          </w:p>
        </w:tc>
        <w:tc>
          <w:tcPr>
            <w:tcW w:w="2700" w:type="dxa"/>
            <w:shd w:val="clear" w:color="000000" w:fill="E3D9CF"/>
            <w:vAlign w:val="center"/>
            <w:hideMark/>
          </w:tcPr>
          <w:p w14:paraId="68F0BED1" w14:textId="536D1FFC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English Language II</w:t>
            </w:r>
          </w:p>
        </w:tc>
        <w:tc>
          <w:tcPr>
            <w:tcW w:w="784" w:type="dxa"/>
            <w:shd w:val="clear" w:color="000000" w:fill="E3D9CF"/>
            <w:vAlign w:val="center"/>
          </w:tcPr>
          <w:p w14:paraId="76D54BB0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Cairo" w:hAnsi="Cairo" w:cs="Cairo"/>
                <w:sz w:val="12"/>
                <w:szCs w:val="12"/>
                <w:rtl/>
              </w:rPr>
              <w:t>3</w:t>
            </w:r>
          </w:p>
        </w:tc>
        <w:tc>
          <w:tcPr>
            <w:tcW w:w="830" w:type="dxa"/>
            <w:shd w:val="clear" w:color="000000" w:fill="E3D9CF"/>
            <w:vAlign w:val="center"/>
          </w:tcPr>
          <w:p w14:paraId="6FC59120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Cairo" w:hAnsi="Cairo" w:cs="Cairo"/>
                <w:sz w:val="12"/>
                <w:szCs w:val="12"/>
                <w:rtl/>
              </w:rPr>
              <w:t>5</w:t>
            </w:r>
          </w:p>
        </w:tc>
      </w:tr>
      <w:tr w:rsidR="00DD19D1" w:rsidRPr="008C1A1F" w14:paraId="6727B946" w14:textId="77777777" w:rsidTr="00EA1745">
        <w:trPr>
          <w:trHeight w:val="230"/>
        </w:trPr>
        <w:tc>
          <w:tcPr>
            <w:tcW w:w="1257" w:type="dxa"/>
            <w:vMerge/>
            <w:vAlign w:val="center"/>
            <w:hideMark/>
          </w:tcPr>
          <w:p w14:paraId="60E8BAA9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265" w:type="dxa"/>
            <w:shd w:val="clear" w:color="000000" w:fill="EBECEC"/>
            <w:vAlign w:val="center"/>
          </w:tcPr>
          <w:p w14:paraId="5B4DC141" w14:textId="79D27987" w:rsidR="00DD19D1" w:rsidRPr="00A4228A" w:rsidRDefault="00DD19D1" w:rsidP="00DD19D1">
            <w:pPr>
              <w:spacing w:after="0" w:line="240" w:lineRule="auto"/>
              <w:jc w:val="center"/>
              <w:rPr>
                <w:rFonts w:ascii="Cairo" w:hAnsi="Cairo" w:cs="Cairo"/>
                <w:sz w:val="12"/>
                <w:szCs w:val="12"/>
                <w:rtl/>
              </w:rPr>
            </w:pPr>
            <w:r w:rsidRPr="00A4228A">
              <w:rPr>
                <w:rFonts w:ascii="Cairo" w:hAnsi="Cairo" w:cs="Cairo"/>
                <w:sz w:val="12"/>
                <w:szCs w:val="12"/>
              </w:rPr>
              <w:t>BBUS2302</w:t>
            </w:r>
          </w:p>
        </w:tc>
        <w:tc>
          <w:tcPr>
            <w:tcW w:w="2429" w:type="dxa"/>
            <w:shd w:val="clear" w:color="000000" w:fill="EBECEC"/>
            <w:hideMark/>
          </w:tcPr>
          <w:p w14:paraId="50FBCEFA" w14:textId="77047214" w:rsidR="00DD19D1" w:rsidRPr="00EA1745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مقدمة في القانون الدولي</w:t>
            </w:r>
          </w:p>
        </w:tc>
        <w:tc>
          <w:tcPr>
            <w:tcW w:w="1249" w:type="dxa"/>
            <w:vMerge/>
            <w:vAlign w:val="center"/>
            <w:hideMark/>
          </w:tcPr>
          <w:p w14:paraId="67402A07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700" w:type="dxa"/>
            <w:shd w:val="clear" w:color="000000" w:fill="EBECEC"/>
            <w:vAlign w:val="center"/>
            <w:hideMark/>
          </w:tcPr>
          <w:p w14:paraId="23994D40" w14:textId="32CA1737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 xml:space="preserve">Introduction to </w:t>
            </w:r>
            <w:proofErr w:type="gramStart"/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International  Law</w:t>
            </w:r>
            <w:proofErr w:type="gramEnd"/>
          </w:p>
        </w:tc>
        <w:tc>
          <w:tcPr>
            <w:tcW w:w="784" w:type="dxa"/>
            <w:shd w:val="clear" w:color="000000" w:fill="EBECEC"/>
            <w:vAlign w:val="center"/>
          </w:tcPr>
          <w:p w14:paraId="4B3549A5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Cairo" w:hAnsi="Cairo" w:cs="Cairo"/>
                <w:sz w:val="12"/>
                <w:szCs w:val="12"/>
                <w:rtl/>
              </w:rPr>
              <w:t>3</w:t>
            </w:r>
          </w:p>
        </w:tc>
        <w:tc>
          <w:tcPr>
            <w:tcW w:w="830" w:type="dxa"/>
            <w:shd w:val="clear" w:color="000000" w:fill="EBECEC"/>
            <w:vAlign w:val="center"/>
          </w:tcPr>
          <w:p w14:paraId="56571E06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Cairo" w:hAnsi="Cairo" w:cs="Cairo"/>
                <w:sz w:val="12"/>
                <w:szCs w:val="12"/>
                <w:rtl/>
              </w:rPr>
              <w:t>6</w:t>
            </w:r>
          </w:p>
        </w:tc>
      </w:tr>
      <w:tr w:rsidR="00DD19D1" w:rsidRPr="008C1A1F" w14:paraId="1ADA9D6D" w14:textId="77777777" w:rsidTr="00EA1745">
        <w:trPr>
          <w:trHeight w:val="230"/>
        </w:trPr>
        <w:tc>
          <w:tcPr>
            <w:tcW w:w="1257" w:type="dxa"/>
            <w:vMerge/>
            <w:vAlign w:val="center"/>
            <w:hideMark/>
          </w:tcPr>
          <w:p w14:paraId="79FB9E40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265" w:type="dxa"/>
            <w:shd w:val="clear" w:color="000000" w:fill="E3D9CF"/>
            <w:vAlign w:val="center"/>
          </w:tcPr>
          <w:p w14:paraId="44F2E5B3" w14:textId="3383E99A" w:rsidR="00DD19D1" w:rsidRPr="00A4228A" w:rsidRDefault="00DD19D1" w:rsidP="00DD19D1">
            <w:pPr>
              <w:spacing w:after="0" w:line="240" w:lineRule="auto"/>
              <w:jc w:val="center"/>
              <w:rPr>
                <w:rFonts w:ascii="Cairo" w:hAnsi="Cairo" w:cs="Cairo"/>
                <w:sz w:val="12"/>
                <w:szCs w:val="12"/>
                <w:rtl/>
              </w:rPr>
            </w:pPr>
            <w:r w:rsidRPr="00A4228A">
              <w:rPr>
                <w:rFonts w:ascii="Cairo" w:hAnsi="Cairo" w:cs="Cairo"/>
                <w:sz w:val="12"/>
                <w:szCs w:val="12"/>
              </w:rPr>
              <w:t>BBUS2303</w:t>
            </w:r>
          </w:p>
        </w:tc>
        <w:tc>
          <w:tcPr>
            <w:tcW w:w="2429" w:type="dxa"/>
            <w:shd w:val="clear" w:color="000000" w:fill="E3D9CF"/>
            <w:hideMark/>
          </w:tcPr>
          <w:p w14:paraId="3562E5F6" w14:textId="17A0FBA8" w:rsidR="00DD19D1" w:rsidRPr="00EA1745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الاقتصاد الكلي</w:t>
            </w:r>
          </w:p>
        </w:tc>
        <w:tc>
          <w:tcPr>
            <w:tcW w:w="1249" w:type="dxa"/>
            <w:vMerge/>
            <w:vAlign w:val="center"/>
            <w:hideMark/>
          </w:tcPr>
          <w:p w14:paraId="2E1CD15B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700" w:type="dxa"/>
            <w:shd w:val="clear" w:color="000000" w:fill="E3D9CF"/>
            <w:vAlign w:val="center"/>
            <w:hideMark/>
          </w:tcPr>
          <w:p w14:paraId="2298525F" w14:textId="4C23BF49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Macroeconomics</w:t>
            </w:r>
          </w:p>
        </w:tc>
        <w:tc>
          <w:tcPr>
            <w:tcW w:w="784" w:type="dxa"/>
            <w:shd w:val="clear" w:color="000000" w:fill="E3D9CF"/>
            <w:vAlign w:val="center"/>
          </w:tcPr>
          <w:p w14:paraId="489CD6D6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Cairo" w:hAnsi="Cairo" w:cs="Cairo"/>
                <w:sz w:val="12"/>
                <w:szCs w:val="12"/>
                <w:rtl/>
              </w:rPr>
              <w:t>3</w:t>
            </w:r>
          </w:p>
        </w:tc>
        <w:tc>
          <w:tcPr>
            <w:tcW w:w="830" w:type="dxa"/>
            <w:shd w:val="clear" w:color="000000" w:fill="E3D9CF"/>
            <w:vAlign w:val="center"/>
          </w:tcPr>
          <w:p w14:paraId="43EA9ECB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Cairo" w:hAnsi="Cairo" w:cs="Cairo"/>
                <w:sz w:val="12"/>
                <w:szCs w:val="12"/>
                <w:rtl/>
              </w:rPr>
              <w:t>5</w:t>
            </w:r>
          </w:p>
        </w:tc>
      </w:tr>
      <w:tr w:rsidR="00DD19D1" w:rsidRPr="008C1A1F" w14:paraId="152DFFDD" w14:textId="77777777" w:rsidTr="00EA1745">
        <w:trPr>
          <w:trHeight w:val="230"/>
        </w:trPr>
        <w:tc>
          <w:tcPr>
            <w:tcW w:w="1257" w:type="dxa"/>
            <w:vMerge/>
            <w:vAlign w:val="center"/>
            <w:hideMark/>
          </w:tcPr>
          <w:p w14:paraId="4FD6239B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265" w:type="dxa"/>
            <w:shd w:val="clear" w:color="000000" w:fill="EBECEC"/>
            <w:vAlign w:val="center"/>
          </w:tcPr>
          <w:p w14:paraId="6520D64F" w14:textId="7556C4B8" w:rsidR="00DD19D1" w:rsidRPr="00A4228A" w:rsidRDefault="00DD19D1" w:rsidP="00DD19D1">
            <w:pPr>
              <w:spacing w:after="0" w:line="240" w:lineRule="auto"/>
              <w:jc w:val="center"/>
              <w:rPr>
                <w:rFonts w:ascii="Cairo" w:hAnsi="Cairo" w:cs="Cairo"/>
                <w:sz w:val="12"/>
                <w:szCs w:val="12"/>
                <w:rtl/>
              </w:rPr>
            </w:pPr>
            <w:r w:rsidRPr="00A4228A">
              <w:rPr>
                <w:rFonts w:ascii="Cairo" w:hAnsi="Cairo" w:cs="Cairo"/>
                <w:sz w:val="12"/>
                <w:szCs w:val="12"/>
              </w:rPr>
              <w:t>BSDU2404</w:t>
            </w:r>
          </w:p>
        </w:tc>
        <w:tc>
          <w:tcPr>
            <w:tcW w:w="2429" w:type="dxa"/>
            <w:shd w:val="clear" w:color="000000" w:fill="EBECEC"/>
            <w:hideMark/>
          </w:tcPr>
          <w:p w14:paraId="37CA8F35" w14:textId="4249F1BD" w:rsidR="00DD19D1" w:rsidRPr="00EA1745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الرياضيات</w:t>
            </w: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 xml:space="preserve">  </w:t>
            </w:r>
          </w:p>
        </w:tc>
        <w:tc>
          <w:tcPr>
            <w:tcW w:w="1249" w:type="dxa"/>
            <w:vMerge/>
            <w:vAlign w:val="center"/>
            <w:hideMark/>
          </w:tcPr>
          <w:p w14:paraId="70E4BD6A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700" w:type="dxa"/>
            <w:shd w:val="clear" w:color="000000" w:fill="EBECEC"/>
            <w:vAlign w:val="center"/>
            <w:hideMark/>
          </w:tcPr>
          <w:p w14:paraId="1243918F" w14:textId="7B7FB5C0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Mathematics</w:t>
            </w:r>
          </w:p>
        </w:tc>
        <w:tc>
          <w:tcPr>
            <w:tcW w:w="784" w:type="dxa"/>
            <w:shd w:val="clear" w:color="000000" w:fill="EBECEC"/>
            <w:vAlign w:val="center"/>
          </w:tcPr>
          <w:p w14:paraId="4533CCC7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Cairo" w:hAnsi="Cairo" w:cs="Cairo"/>
                <w:sz w:val="12"/>
                <w:szCs w:val="12"/>
                <w:rtl/>
              </w:rPr>
              <w:t>4</w:t>
            </w:r>
          </w:p>
        </w:tc>
        <w:tc>
          <w:tcPr>
            <w:tcW w:w="830" w:type="dxa"/>
            <w:shd w:val="clear" w:color="000000" w:fill="EBECEC"/>
            <w:vAlign w:val="center"/>
          </w:tcPr>
          <w:p w14:paraId="6F43C01D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Cairo" w:hAnsi="Cairo" w:cs="Cairo"/>
                <w:sz w:val="12"/>
                <w:szCs w:val="12"/>
                <w:rtl/>
              </w:rPr>
              <w:t>6</w:t>
            </w:r>
          </w:p>
        </w:tc>
      </w:tr>
      <w:tr w:rsidR="00DD19D1" w:rsidRPr="008C1A1F" w14:paraId="54327355" w14:textId="77777777" w:rsidTr="00EA1745">
        <w:trPr>
          <w:trHeight w:val="230"/>
        </w:trPr>
        <w:tc>
          <w:tcPr>
            <w:tcW w:w="1257" w:type="dxa"/>
            <w:vMerge/>
            <w:vAlign w:val="center"/>
            <w:hideMark/>
          </w:tcPr>
          <w:p w14:paraId="20BD8758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265" w:type="dxa"/>
            <w:shd w:val="clear" w:color="000000" w:fill="E3D9CF"/>
            <w:vAlign w:val="center"/>
          </w:tcPr>
          <w:p w14:paraId="21FE0E71" w14:textId="69DF4FA0" w:rsidR="00DD19D1" w:rsidRPr="00A4228A" w:rsidRDefault="00DD19D1" w:rsidP="00DD19D1">
            <w:pPr>
              <w:spacing w:after="0" w:line="240" w:lineRule="auto"/>
              <w:jc w:val="center"/>
              <w:rPr>
                <w:rFonts w:ascii="Cairo" w:hAnsi="Cairo" w:cs="Cairo"/>
                <w:sz w:val="12"/>
                <w:szCs w:val="12"/>
                <w:rtl/>
              </w:rPr>
            </w:pPr>
            <w:r w:rsidRPr="00A4228A">
              <w:rPr>
                <w:rFonts w:ascii="Cairo" w:hAnsi="Cairo" w:cs="Cairo"/>
                <w:sz w:val="12"/>
                <w:szCs w:val="12"/>
              </w:rPr>
              <w:t>BBUS2305</w:t>
            </w:r>
          </w:p>
        </w:tc>
        <w:tc>
          <w:tcPr>
            <w:tcW w:w="2429" w:type="dxa"/>
            <w:shd w:val="clear" w:color="000000" w:fill="E3D9CF"/>
            <w:hideMark/>
          </w:tcPr>
          <w:p w14:paraId="2A7CC5DE" w14:textId="057D3D63" w:rsidR="00DD19D1" w:rsidRPr="00EA1745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مقدمة في ضمان الجودة</w:t>
            </w:r>
          </w:p>
        </w:tc>
        <w:tc>
          <w:tcPr>
            <w:tcW w:w="1249" w:type="dxa"/>
            <w:vMerge/>
            <w:vAlign w:val="center"/>
            <w:hideMark/>
          </w:tcPr>
          <w:p w14:paraId="0FBF8DB3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700" w:type="dxa"/>
            <w:shd w:val="clear" w:color="000000" w:fill="E3D9CF"/>
            <w:vAlign w:val="center"/>
            <w:hideMark/>
          </w:tcPr>
          <w:p w14:paraId="42ABBA68" w14:textId="4DB7EBC3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Introduction to Quality Assurance</w:t>
            </w:r>
          </w:p>
        </w:tc>
        <w:tc>
          <w:tcPr>
            <w:tcW w:w="784" w:type="dxa"/>
            <w:shd w:val="clear" w:color="000000" w:fill="E3D9CF"/>
            <w:vAlign w:val="center"/>
          </w:tcPr>
          <w:p w14:paraId="511B1254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Cairo" w:hAnsi="Cairo" w:cs="Cairo"/>
                <w:sz w:val="12"/>
                <w:szCs w:val="12"/>
                <w:rtl/>
              </w:rPr>
              <w:t>3</w:t>
            </w:r>
          </w:p>
        </w:tc>
        <w:tc>
          <w:tcPr>
            <w:tcW w:w="830" w:type="dxa"/>
            <w:shd w:val="clear" w:color="000000" w:fill="E3D9CF"/>
            <w:vAlign w:val="center"/>
          </w:tcPr>
          <w:p w14:paraId="169B0599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Cairo" w:hAnsi="Cairo" w:cs="Cairo"/>
                <w:sz w:val="12"/>
                <w:szCs w:val="12"/>
                <w:rtl/>
              </w:rPr>
              <w:t>6</w:t>
            </w:r>
          </w:p>
        </w:tc>
      </w:tr>
      <w:tr w:rsidR="00DD19D1" w:rsidRPr="008C1A1F" w14:paraId="7FCF024C" w14:textId="77777777" w:rsidTr="00DD19D1">
        <w:trPr>
          <w:trHeight w:val="95"/>
        </w:trPr>
        <w:tc>
          <w:tcPr>
            <w:tcW w:w="4951" w:type="dxa"/>
            <w:gridSpan w:val="3"/>
            <w:shd w:val="clear" w:color="000000" w:fill="595959"/>
            <w:vAlign w:val="center"/>
          </w:tcPr>
          <w:p w14:paraId="2E7F58ED" w14:textId="77777777" w:rsidR="00DD19D1" w:rsidRPr="00EA1745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</w:p>
        </w:tc>
        <w:tc>
          <w:tcPr>
            <w:tcW w:w="3949" w:type="dxa"/>
            <w:gridSpan w:val="2"/>
            <w:shd w:val="clear" w:color="000000" w:fill="595959"/>
            <w:vAlign w:val="center"/>
          </w:tcPr>
          <w:p w14:paraId="668335CA" w14:textId="054A2D13" w:rsidR="00DD19D1" w:rsidRPr="00EA1745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C000"/>
                <w:sz w:val="12"/>
                <w:szCs w:val="12"/>
              </w:rPr>
              <w:t>Semester Credits</w:t>
            </w:r>
          </w:p>
        </w:tc>
        <w:tc>
          <w:tcPr>
            <w:tcW w:w="784" w:type="dxa"/>
            <w:shd w:val="clear" w:color="000000" w:fill="595959"/>
            <w:vAlign w:val="center"/>
          </w:tcPr>
          <w:p w14:paraId="52B38157" w14:textId="0D6EE038" w:rsidR="00DD19D1" w:rsidRPr="004F6A4C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ascii="Tajawal" w:eastAsia="Times New Roman" w:hAnsi="Tajawal" w:cs="Tajawal" w:hint="cs"/>
                <w:b/>
                <w:bCs/>
                <w:color w:val="FFFFFF" w:themeColor="background1"/>
                <w:sz w:val="12"/>
                <w:szCs w:val="12"/>
                <w:rtl/>
              </w:rPr>
              <w:t>16</w:t>
            </w:r>
          </w:p>
        </w:tc>
        <w:tc>
          <w:tcPr>
            <w:tcW w:w="830" w:type="dxa"/>
            <w:shd w:val="clear" w:color="000000" w:fill="595959"/>
            <w:vAlign w:val="center"/>
          </w:tcPr>
          <w:p w14:paraId="4B75C337" w14:textId="77777777" w:rsidR="00DD19D1" w:rsidRPr="004F6A4C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 w:themeColor="background1"/>
                <w:sz w:val="12"/>
                <w:szCs w:val="12"/>
                <w:rtl/>
              </w:rPr>
            </w:pPr>
            <w:r w:rsidRPr="004F6A4C">
              <w:rPr>
                <w:rFonts w:ascii="Tajawal" w:eastAsia="Times New Roman" w:hAnsi="Tajawal" w:cs="Tajawal"/>
                <w:b/>
                <w:bCs/>
                <w:color w:val="FFFFFF" w:themeColor="background1"/>
                <w:sz w:val="12"/>
                <w:szCs w:val="12"/>
                <w:rtl/>
              </w:rPr>
              <w:t>28</w:t>
            </w:r>
          </w:p>
        </w:tc>
      </w:tr>
      <w:tr w:rsidR="00DD19D1" w:rsidRPr="008C1A1F" w14:paraId="20C4C62A" w14:textId="77777777" w:rsidTr="00EA1745">
        <w:trPr>
          <w:trHeight w:val="230"/>
        </w:trPr>
        <w:tc>
          <w:tcPr>
            <w:tcW w:w="1257" w:type="dxa"/>
            <w:vMerge w:val="restart"/>
            <w:shd w:val="clear" w:color="000000" w:fill="7F7F7F"/>
            <w:vAlign w:val="center"/>
            <w:hideMark/>
          </w:tcPr>
          <w:p w14:paraId="43981E56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  <w:t>الفصل الثالث</w:t>
            </w:r>
          </w:p>
        </w:tc>
        <w:tc>
          <w:tcPr>
            <w:tcW w:w="1265" w:type="dxa"/>
            <w:shd w:val="clear" w:color="000000" w:fill="E3D9CF"/>
            <w:vAlign w:val="center"/>
          </w:tcPr>
          <w:p w14:paraId="3DD0A57B" w14:textId="23D01569" w:rsidR="00DD19D1" w:rsidRPr="00A4228A" w:rsidRDefault="00DD19D1" w:rsidP="00DD19D1">
            <w:pPr>
              <w:spacing w:after="0" w:line="240" w:lineRule="auto"/>
              <w:jc w:val="center"/>
              <w:rPr>
                <w:rFonts w:ascii="Cairo" w:hAnsi="Cairo" w:cs="Cairo"/>
                <w:sz w:val="12"/>
                <w:szCs w:val="12"/>
                <w:rtl/>
              </w:rPr>
            </w:pPr>
            <w:r w:rsidRPr="00A4228A">
              <w:rPr>
                <w:rFonts w:ascii="Cairo" w:hAnsi="Cairo" w:cs="Cairo"/>
                <w:sz w:val="12"/>
                <w:szCs w:val="12"/>
              </w:rPr>
              <w:t>BSDU3501</w:t>
            </w:r>
          </w:p>
        </w:tc>
        <w:tc>
          <w:tcPr>
            <w:tcW w:w="2429" w:type="dxa"/>
            <w:shd w:val="clear" w:color="000000" w:fill="E3D9CF"/>
            <w:hideMark/>
          </w:tcPr>
          <w:p w14:paraId="08692A2B" w14:textId="0AD55A6A" w:rsidR="00DD19D1" w:rsidRPr="00EA1745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أساسيات المحاسبة</w:t>
            </w:r>
          </w:p>
        </w:tc>
        <w:tc>
          <w:tcPr>
            <w:tcW w:w="1249" w:type="dxa"/>
            <w:vMerge w:val="restart"/>
            <w:shd w:val="clear" w:color="000000" w:fill="7F7F7F"/>
            <w:vAlign w:val="center"/>
            <w:hideMark/>
          </w:tcPr>
          <w:p w14:paraId="458355DD" w14:textId="3E61E889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  <w:t>Third</w:t>
            </w: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  <w:t xml:space="preserve"> </w:t>
            </w: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  <w:t>Semester</w:t>
            </w:r>
          </w:p>
        </w:tc>
        <w:tc>
          <w:tcPr>
            <w:tcW w:w="2700" w:type="dxa"/>
            <w:shd w:val="clear" w:color="000000" w:fill="E3D9CF"/>
            <w:vAlign w:val="center"/>
            <w:hideMark/>
          </w:tcPr>
          <w:p w14:paraId="5A81D97F" w14:textId="5A021D64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Fundamentals for Accounting</w:t>
            </w:r>
          </w:p>
        </w:tc>
        <w:tc>
          <w:tcPr>
            <w:tcW w:w="784" w:type="dxa"/>
            <w:shd w:val="clear" w:color="000000" w:fill="E3D9CF"/>
            <w:vAlign w:val="center"/>
          </w:tcPr>
          <w:p w14:paraId="0954B875" w14:textId="3311E8E3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>
              <w:rPr>
                <w:rFonts w:ascii="Tajawal" w:eastAsia="Times New Roman" w:hAnsi="Tajawal" w:cs="Tajawal" w:hint="cs"/>
                <w:color w:val="313131"/>
                <w:sz w:val="12"/>
                <w:szCs w:val="12"/>
                <w:rtl/>
              </w:rPr>
              <w:t>5</w:t>
            </w:r>
          </w:p>
        </w:tc>
        <w:tc>
          <w:tcPr>
            <w:tcW w:w="830" w:type="dxa"/>
            <w:shd w:val="clear" w:color="000000" w:fill="E3D9CF"/>
            <w:vAlign w:val="center"/>
          </w:tcPr>
          <w:p w14:paraId="17D6A6AC" w14:textId="500AF3DC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>
              <w:rPr>
                <w:rFonts w:ascii="Tajawal" w:eastAsia="Times New Roman" w:hAnsi="Tajawal" w:cs="Tajawal" w:hint="cs"/>
                <w:color w:val="313131"/>
                <w:sz w:val="12"/>
                <w:szCs w:val="12"/>
                <w:rtl/>
              </w:rPr>
              <w:t>6</w:t>
            </w:r>
          </w:p>
        </w:tc>
      </w:tr>
      <w:tr w:rsidR="00DD19D1" w:rsidRPr="008C1A1F" w14:paraId="0BA92754" w14:textId="77777777" w:rsidTr="00EA1745">
        <w:trPr>
          <w:trHeight w:val="230"/>
        </w:trPr>
        <w:tc>
          <w:tcPr>
            <w:tcW w:w="1257" w:type="dxa"/>
            <w:vMerge/>
            <w:vAlign w:val="center"/>
            <w:hideMark/>
          </w:tcPr>
          <w:p w14:paraId="37F2FD25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265" w:type="dxa"/>
            <w:shd w:val="clear" w:color="000000" w:fill="EBECEC"/>
            <w:vAlign w:val="center"/>
          </w:tcPr>
          <w:p w14:paraId="7FE63DA5" w14:textId="1A8BBF1F" w:rsidR="00DD19D1" w:rsidRPr="00A4228A" w:rsidRDefault="00DD19D1" w:rsidP="00DD19D1">
            <w:pPr>
              <w:spacing w:after="0" w:line="240" w:lineRule="auto"/>
              <w:jc w:val="center"/>
              <w:rPr>
                <w:rFonts w:ascii="Cairo" w:hAnsi="Cairo" w:cs="Cairo"/>
                <w:sz w:val="12"/>
                <w:szCs w:val="12"/>
                <w:rtl/>
              </w:rPr>
            </w:pPr>
            <w:r w:rsidRPr="00A4228A">
              <w:rPr>
                <w:rFonts w:ascii="Cairo" w:hAnsi="Cairo" w:cs="Cairo"/>
                <w:sz w:val="12"/>
                <w:szCs w:val="12"/>
              </w:rPr>
              <w:t>BMTE3502</w:t>
            </w:r>
          </w:p>
        </w:tc>
        <w:tc>
          <w:tcPr>
            <w:tcW w:w="2429" w:type="dxa"/>
            <w:shd w:val="clear" w:color="000000" w:fill="EBECEC"/>
            <w:hideMark/>
          </w:tcPr>
          <w:p w14:paraId="3ED7CE8A" w14:textId="5D0A4755" w:rsidR="00DD19D1" w:rsidRPr="00EA1745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التسويق الحديث</w:t>
            </w:r>
          </w:p>
        </w:tc>
        <w:tc>
          <w:tcPr>
            <w:tcW w:w="1249" w:type="dxa"/>
            <w:vMerge/>
            <w:vAlign w:val="center"/>
            <w:hideMark/>
          </w:tcPr>
          <w:p w14:paraId="781B57AD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700" w:type="dxa"/>
            <w:shd w:val="clear" w:color="000000" w:fill="EBECEC"/>
            <w:vAlign w:val="center"/>
            <w:hideMark/>
          </w:tcPr>
          <w:p w14:paraId="4BFF75FE" w14:textId="772D81F3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Modern Marketing</w:t>
            </w:r>
          </w:p>
        </w:tc>
        <w:tc>
          <w:tcPr>
            <w:tcW w:w="784" w:type="dxa"/>
            <w:shd w:val="clear" w:color="000000" w:fill="EBECEC"/>
            <w:vAlign w:val="center"/>
          </w:tcPr>
          <w:p w14:paraId="1B57082D" w14:textId="58679BA5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>
              <w:rPr>
                <w:rFonts w:ascii="Tajawal" w:eastAsia="Times New Roman" w:hAnsi="Tajawal" w:cs="Tajawal" w:hint="cs"/>
                <w:color w:val="313131"/>
                <w:sz w:val="12"/>
                <w:szCs w:val="12"/>
                <w:rtl/>
              </w:rPr>
              <w:t>5</w:t>
            </w:r>
          </w:p>
        </w:tc>
        <w:tc>
          <w:tcPr>
            <w:tcW w:w="830" w:type="dxa"/>
            <w:shd w:val="clear" w:color="000000" w:fill="EBECEC"/>
            <w:vAlign w:val="center"/>
          </w:tcPr>
          <w:p w14:paraId="04FD7CCB" w14:textId="655A7272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>
              <w:rPr>
                <w:rFonts w:ascii="Tajawal" w:eastAsia="Times New Roman" w:hAnsi="Tajawal" w:cs="Tajawal" w:hint="cs"/>
                <w:color w:val="313131"/>
                <w:sz w:val="12"/>
                <w:szCs w:val="12"/>
                <w:rtl/>
              </w:rPr>
              <w:t>6</w:t>
            </w:r>
          </w:p>
        </w:tc>
      </w:tr>
      <w:tr w:rsidR="00DD19D1" w:rsidRPr="008C1A1F" w14:paraId="7D1F5939" w14:textId="77777777" w:rsidTr="00EA1745">
        <w:trPr>
          <w:trHeight w:val="230"/>
        </w:trPr>
        <w:tc>
          <w:tcPr>
            <w:tcW w:w="1257" w:type="dxa"/>
            <w:vMerge/>
            <w:vAlign w:val="center"/>
            <w:hideMark/>
          </w:tcPr>
          <w:p w14:paraId="7356821A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265" w:type="dxa"/>
            <w:shd w:val="clear" w:color="000000" w:fill="E3D9CF"/>
            <w:vAlign w:val="center"/>
          </w:tcPr>
          <w:p w14:paraId="58CA0F50" w14:textId="0784675F" w:rsidR="00DD19D1" w:rsidRPr="00A4228A" w:rsidRDefault="00DD19D1" w:rsidP="00DD19D1">
            <w:pPr>
              <w:spacing w:after="0" w:line="240" w:lineRule="auto"/>
              <w:jc w:val="center"/>
              <w:rPr>
                <w:rFonts w:ascii="Cairo" w:hAnsi="Cairo" w:cs="Cairo"/>
                <w:sz w:val="12"/>
                <w:szCs w:val="12"/>
                <w:rtl/>
              </w:rPr>
            </w:pPr>
            <w:r w:rsidRPr="00A4228A">
              <w:rPr>
                <w:rFonts w:ascii="Cairo" w:hAnsi="Cairo" w:cs="Cairo"/>
                <w:sz w:val="12"/>
                <w:szCs w:val="12"/>
              </w:rPr>
              <w:t>BBUS3303</w:t>
            </w:r>
          </w:p>
        </w:tc>
        <w:tc>
          <w:tcPr>
            <w:tcW w:w="2429" w:type="dxa"/>
            <w:shd w:val="clear" w:color="000000" w:fill="E3D9CF"/>
            <w:hideMark/>
          </w:tcPr>
          <w:p w14:paraId="5ABA513E" w14:textId="5B9C485E" w:rsidR="00DD19D1" w:rsidRPr="00EA1745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الإتصالات الإداريه</w:t>
            </w: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 xml:space="preserve"> </w:t>
            </w:r>
          </w:p>
        </w:tc>
        <w:tc>
          <w:tcPr>
            <w:tcW w:w="1249" w:type="dxa"/>
            <w:vMerge/>
            <w:vAlign w:val="center"/>
            <w:hideMark/>
          </w:tcPr>
          <w:p w14:paraId="38CBA7EB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700" w:type="dxa"/>
            <w:shd w:val="clear" w:color="000000" w:fill="E3D9CF"/>
            <w:vAlign w:val="center"/>
            <w:hideMark/>
          </w:tcPr>
          <w:p w14:paraId="77F5A787" w14:textId="6D6C859A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Administrative Communications</w:t>
            </w:r>
          </w:p>
        </w:tc>
        <w:tc>
          <w:tcPr>
            <w:tcW w:w="784" w:type="dxa"/>
            <w:shd w:val="clear" w:color="000000" w:fill="E3D9CF"/>
            <w:vAlign w:val="center"/>
          </w:tcPr>
          <w:p w14:paraId="0819079A" w14:textId="1B30B8E1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>
              <w:rPr>
                <w:rFonts w:ascii="Tajawal" w:eastAsia="Times New Roman" w:hAnsi="Tajawal" w:cs="Tajawal" w:hint="cs"/>
                <w:color w:val="313131"/>
                <w:sz w:val="12"/>
                <w:szCs w:val="12"/>
                <w:rtl/>
              </w:rPr>
              <w:t>3</w:t>
            </w:r>
          </w:p>
        </w:tc>
        <w:tc>
          <w:tcPr>
            <w:tcW w:w="830" w:type="dxa"/>
            <w:shd w:val="clear" w:color="000000" w:fill="E3D9CF"/>
            <w:vAlign w:val="center"/>
          </w:tcPr>
          <w:p w14:paraId="579152B9" w14:textId="7269EE40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>
              <w:rPr>
                <w:rFonts w:ascii="Tajawal" w:eastAsia="Times New Roman" w:hAnsi="Tajawal" w:cs="Tajawal" w:hint="cs"/>
                <w:color w:val="313131"/>
                <w:sz w:val="12"/>
                <w:szCs w:val="12"/>
                <w:rtl/>
              </w:rPr>
              <w:t>5</w:t>
            </w:r>
          </w:p>
        </w:tc>
      </w:tr>
      <w:tr w:rsidR="00DD19D1" w:rsidRPr="008C1A1F" w14:paraId="063E838E" w14:textId="77777777" w:rsidTr="00EA1745">
        <w:trPr>
          <w:trHeight w:val="230"/>
        </w:trPr>
        <w:tc>
          <w:tcPr>
            <w:tcW w:w="1257" w:type="dxa"/>
            <w:vMerge/>
            <w:vAlign w:val="center"/>
            <w:hideMark/>
          </w:tcPr>
          <w:p w14:paraId="36AECDA1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265" w:type="dxa"/>
            <w:shd w:val="clear" w:color="000000" w:fill="EBECEC"/>
            <w:vAlign w:val="center"/>
          </w:tcPr>
          <w:p w14:paraId="6B135EF2" w14:textId="761BCF0F" w:rsidR="00DD19D1" w:rsidRPr="00A4228A" w:rsidRDefault="00DD19D1" w:rsidP="00DD19D1">
            <w:pPr>
              <w:spacing w:after="0" w:line="240" w:lineRule="auto"/>
              <w:jc w:val="center"/>
              <w:rPr>
                <w:rFonts w:ascii="Cairo" w:hAnsi="Cairo" w:cs="Cairo"/>
                <w:sz w:val="12"/>
                <w:szCs w:val="12"/>
                <w:rtl/>
              </w:rPr>
            </w:pPr>
            <w:r w:rsidRPr="00A4228A">
              <w:rPr>
                <w:rFonts w:ascii="Cairo" w:hAnsi="Cairo" w:cs="Cairo"/>
                <w:sz w:val="12"/>
                <w:szCs w:val="12"/>
              </w:rPr>
              <w:t>BSDU3404</w:t>
            </w:r>
          </w:p>
        </w:tc>
        <w:tc>
          <w:tcPr>
            <w:tcW w:w="2429" w:type="dxa"/>
            <w:shd w:val="clear" w:color="000000" w:fill="EBECEC"/>
            <w:hideMark/>
          </w:tcPr>
          <w:p w14:paraId="612E525D" w14:textId="7E402951" w:rsidR="00DD19D1" w:rsidRPr="00EA1745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الإحصاء</w:t>
            </w: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 xml:space="preserve"> </w:t>
            </w:r>
          </w:p>
        </w:tc>
        <w:tc>
          <w:tcPr>
            <w:tcW w:w="1249" w:type="dxa"/>
            <w:vMerge/>
            <w:vAlign w:val="center"/>
            <w:hideMark/>
          </w:tcPr>
          <w:p w14:paraId="491A9BB7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700" w:type="dxa"/>
            <w:shd w:val="clear" w:color="000000" w:fill="EBECEC"/>
            <w:vAlign w:val="center"/>
            <w:hideMark/>
          </w:tcPr>
          <w:p w14:paraId="1CD4A4D5" w14:textId="774E52B6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Statistics</w:t>
            </w:r>
          </w:p>
        </w:tc>
        <w:tc>
          <w:tcPr>
            <w:tcW w:w="784" w:type="dxa"/>
            <w:shd w:val="clear" w:color="000000" w:fill="EBECEC"/>
            <w:vAlign w:val="center"/>
          </w:tcPr>
          <w:p w14:paraId="1818F3A0" w14:textId="0C5EE05E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  <w:t>4</w:t>
            </w:r>
          </w:p>
        </w:tc>
        <w:tc>
          <w:tcPr>
            <w:tcW w:w="830" w:type="dxa"/>
            <w:shd w:val="clear" w:color="000000" w:fill="EBECEC"/>
            <w:vAlign w:val="center"/>
          </w:tcPr>
          <w:p w14:paraId="11445A07" w14:textId="12421651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  <w:t>5</w:t>
            </w:r>
          </w:p>
        </w:tc>
      </w:tr>
      <w:tr w:rsidR="00DD19D1" w:rsidRPr="008C1A1F" w14:paraId="15CE2BFA" w14:textId="77777777" w:rsidTr="00EA1745">
        <w:trPr>
          <w:trHeight w:val="230"/>
        </w:trPr>
        <w:tc>
          <w:tcPr>
            <w:tcW w:w="1257" w:type="dxa"/>
            <w:vMerge/>
            <w:vAlign w:val="center"/>
            <w:hideMark/>
          </w:tcPr>
          <w:p w14:paraId="27499D3A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265" w:type="dxa"/>
            <w:shd w:val="clear" w:color="000000" w:fill="E3D9CF"/>
            <w:vAlign w:val="center"/>
          </w:tcPr>
          <w:p w14:paraId="4E218E37" w14:textId="65A15A35" w:rsidR="00DD19D1" w:rsidRPr="00A4228A" w:rsidRDefault="00DD19D1" w:rsidP="00DD19D1">
            <w:pPr>
              <w:spacing w:after="0" w:line="240" w:lineRule="auto"/>
              <w:jc w:val="center"/>
              <w:rPr>
                <w:rFonts w:ascii="Cairo" w:hAnsi="Cairo" w:cs="Cairo"/>
                <w:sz w:val="12"/>
                <w:szCs w:val="12"/>
                <w:rtl/>
              </w:rPr>
            </w:pPr>
            <w:r w:rsidRPr="00A4228A">
              <w:rPr>
                <w:rFonts w:ascii="Cairo" w:hAnsi="Cairo" w:cs="Cairo"/>
                <w:sz w:val="12"/>
                <w:szCs w:val="12"/>
              </w:rPr>
              <w:t>BBUS3305</w:t>
            </w:r>
          </w:p>
        </w:tc>
        <w:tc>
          <w:tcPr>
            <w:tcW w:w="2429" w:type="dxa"/>
            <w:shd w:val="clear" w:color="000000" w:fill="E3D9CF"/>
            <w:hideMark/>
          </w:tcPr>
          <w:p w14:paraId="7859AD24" w14:textId="409D0296" w:rsidR="00DD19D1" w:rsidRPr="00EA1745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إدارة الجودة الشاملة</w:t>
            </w:r>
          </w:p>
        </w:tc>
        <w:tc>
          <w:tcPr>
            <w:tcW w:w="1249" w:type="dxa"/>
            <w:vMerge/>
            <w:vAlign w:val="center"/>
            <w:hideMark/>
          </w:tcPr>
          <w:p w14:paraId="23544420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700" w:type="dxa"/>
            <w:shd w:val="clear" w:color="000000" w:fill="E3D9CF"/>
            <w:vAlign w:val="center"/>
            <w:hideMark/>
          </w:tcPr>
          <w:p w14:paraId="72C657D0" w14:textId="0D12BF11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Total Quality Management</w:t>
            </w:r>
          </w:p>
        </w:tc>
        <w:tc>
          <w:tcPr>
            <w:tcW w:w="784" w:type="dxa"/>
            <w:shd w:val="clear" w:color="000000" w:fill="E3D9CF"/>
            <w:vAlign w:val="center"/>
          </w:tcPr>
          <w:p w14:paraId="7C598CB6" w14:textId="77512DA2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>
              <w:rPr>
                <w:rFonts w:ascii="Tajawal" w:eastAsia="Times New Roman" w:hAnsi="Tajawal" w:cs="Tajawal" w:hint="cs"/>
                <w:color w:val="313131"/>
                <w:sz w:val="12"/>
                <w:szCs w:val="12"/>
                <w:rtl/>
              </w:rPr>
              <w:t>3</w:t>
            </w:r>
          </w:p>
        </w:tc>
        <w:tc>
          <w:tcPr>
            <w:tcW w:w="830" w:type="dxa"/>
            <w:shd w:val="clear" w:color="000000" w:fill="E3D9CF"/>
            <w:vAlign w:val="center"/>
          </w:tcPr>
          <w:p w14:paraId="22CFB7E2" w14:textId="2EE298CD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>
              <w:rPr>
                <w:rFonts w:ascii="Tajawal" w:eastAsia="Times New Roman" w:hAnsi="Tajawal" w:cs="Tajawal" w:hint="cs"/>
                <w:color w:val="313131"/>
                <w:sz w:val="12"/>
                <w:szCs w:val="12"/>
                <w:rtl/>
              </w:rPr>
              <w:t>4</w:t>
            </w:r>
          </w:p>
        </w:tc>
      </w:tr>
      <w:tr w:rsidR="00DD19D1" w:rsidRPr="008C1A1F" w14:paraId="7E51CBF7" w14:textId="77777777" w:rsidTr="002B7CBD">
        <w:trPr>
          <w:trHeight w:val="77"/>
        </w:trPr>
        <w:tc>
          <w:tcPr>
            <w:tcW w:w="4951" w:type="dxa"/>
            <w:gridSpan w:val="3"/>
            <w:shd w:val="clear" w:color="000000" w:fill="595959"/>
            <w:vAlign w:val="center"/>
          </w:tcPr>
          <w:p w14:paraId="2179C541" w14:textId="77777777" w:rsidR="00DD19D1" w:rsidRPr="00EA1745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</w:p>
        </w:tc>
        <w:tc>
          <w:tcPr>
            <w:tcW w:w="3949" w:type="dxa"/>
            <w:gridSpan w:val="2"/>
            <w:shd w:val="clear" w:color="000000" w:fill="595959"/>
            <w:vAlign w:val="center"/>
          </w:tcPr>
          <w:p w14:paraId="57910144" w14:textId="579CB6CC" w:rsidR="00DD19D1" w:rsidRPr="00EA1745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C000"/>
                <w:sz w:val="12"/>
                <w:szCs w:val="12"/>
              </w:rPr>
              <w:t>Semester Credits</w:t>
            </w:r>
          </w:p>
        </w:tc>
        <w:tc>
          <w:tcPr>
            <w:tcW w:w="784" w:type="dxa"/>
            <w:shd w:val="clear" w:color="000000" w:fill="595959"/>
            <w:vAlign w:val="center"/>
          </w:tcPr>
          <w:p w14:paraId="70EA5F72" w14:textId="025F9031" w:rsidR="00DD19D1" w:rsidRPr="004F6A4C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ascii="Tajawal" w:eastAsia="Times New Roman" w:hAnsi="Tajawal" w:cs="Tajawal" w:hint="cs"/>
                <w:b/>
                <w:bCs/>
                <w:color w:val="FFFFFF" w:themeColor="background1"/>
                <w:sz w:val="12"/>
                <w:szCs w:val="12"/>
                <w:rtl/>
              </w:rPr>
              <w:t>20</w:t>
            </w:r>
          </w:p>
        </w:tc>
        <w:tc>
          <w:tcPr>
            <w:tcW w:w="830" w:type="dxa"/>
            <w:shd w:val="clear" w:color="000000" w:fill="595959"/>
            <w:vAlign w:val="center"/>
          </w:tcPr>
          <w:p w14:paraId="6A5C9F22" w14:textId="77777777" w:rsidR="00DD19D1" w:rsidRPr="004F6A4C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 w:themeColor="background1"/>
                <w:sz w:val="12"/>
                <w:szCs w:val="12"/>
                <w:rtl/>
              </w:rPr>
            </w:pPr>
            <w:r w:rsidRPr="004F6A4C">
              <w:rPr>
                <w:rFonts w:ascii="Tajawal" w:eastAsia="Times New Roman" w:hAnsi="Tajawal" w:cs="Tajawal"/>
                <w:b/>
                <w:bCs/>
                <w:color w:val="FFFFFF" w:themeColor="background1"/>
                <w:sz w:val="12"/>
                <w:szCs w:val="12"/>
                <w:rtl/>
              </w:rPr>
              <w:t>26</w:t>
            </w:r>
          </w:p>
        </w:tc>
      </w:tr>
      <w:tr w:rsidR="00DD19D1" w:rsidRPr="008C1A1F" w14:paraId="5D6F19AE" w14:textId="77777777" w:rsidTr="00EA1745">
        <w:trPr>
          <w:trHeight w:val="230"/>
        </w:trPr>
        <w:tc>
          <w:tcPr>
            <w:tcW w:w="1257" w:type="dxa"/>
            <w:vMerge w:val="restart"/>
            <w:shd w:val="clear" w:color="000000" w:fill="7F7F7F"/>
            <w:vAlign w:val="center"/>
            <w:hideMark/>
          </w:tcPr>
          <w:p w14:paraId="230AC329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  <w:t>الفصل الرابع</w:t>
            </w:r>
          </w:p>
        </w:tc>
        <w:tc>
          <w:tcPr>
            <w:tcW w:w="1265" w:type="dxa"/>
            <w:shd w:val="clear" w:color="000000" w:fill="E3D9CF"/>
            <w:vAlign w:val="center"/>
          </w:tcPr>
          <w:p w14:paraId="6EEDBC41" w14:textId="331E04F1" w:rsidR="00DD19D1" w:rsidRPr="008C1A1F" w:rsidRDefault="00DD19D1" w:rsidP="00DD19D1">
            <w:pPr>
              <w:spacing w:after="0" w:line="240" w:lineRule="auto"/>
              <w:jc w:val="center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A4228A">
              <w:rPr>
                <w:rFonts w:ascii="Tajawal" w:hAnsi="Tajawal" w:cs="Tajawal"/>
                <w:sz w:val="12"/>
                <w:szCs w:val="12"/>
              </w:rPr>
              <w:t>BBUS4501</w:t>
            </w:r>
          </w:p>
        </w:tc>
        <w:tc>
          <w:tcPr>
            <w:tcW w:w="2429" w:type="dxa"/>
            <w:shd w:val="clear" w:color="000000" w:fill="E3D9CF"/>
            <w:hideMark/>
          </w:tcPr>
          <w:p w14:paraId="315C0AF1" w14:textId="74DE601A" w:rsidR="00DD19D1" w:rsidRPr="008C1A1F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المحاسبة المالية</w:t>
            </w: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 xml:space="preserve"> </w:t>
            </w:r>
          </w:p>
        </w:tc>
        <w:tc>
          <w:tcPr>
            <w:tcW w:w="1249" w:type="dxa"/>
            <w:vMerge w:val="restart"/>
            <w:shd w:val="clear" w:color="000000" w:fill="7F7F7F"/>
            <w:vAlign w:val="center"/>
            <w:hideMark/>
          </w:tcPr>
          <w:p w14:paraId="331C86CF" w14:textId="680D9AEF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  <w:t>Fourth</w:t>
            </w: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  <w:t xml:space="preserve"> </w:t>
            </w: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  <w:t>Semester</w:t>
            </w:r>
          </w:p>
        </w:tc>
        <w:tc>
          <w:tcPr>
            <w:tcW w:w="2700" w:type="dxa"/>
            <w:shd w:val="clear" w:color="000000" w:fill="E3D9CF"/>
            <w:vAlign w:val="center"/>
            <w:hideMark/>
          </w:tcPr>
          <w:p w14:paraId="686C8312" w14:textId="12C8145E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Financial Accounting</w:t>
            </w:r>
          </w:p>
        </w:tc>
        <w:tc>
          <w:tcPr>
            <w:tcW w:w="784" w:type="dxa"/>
            <w:shd w:val="clear" w:color="000000" w:fill="E3D9CF"/>
            <w:vAlign w:val="center"/>
          </w:tcPr>
          <w:p w14:paraId="1910A845" w14:textId="715CCB22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  <w:t>5</w:t>
            </w:r>
          </w:p>
        </w:tc>
        <w:tc>
          <w:tcPr>
            <w:tcW w:w="830" w:type="dxa"/>
            <w:shd w:val="clear" w:color="000000" w:fill="E3D9CF"/>
            <w:vAlign w:val="center"/>
          </w:tcPr>
          <w:p w14:paraId="0B191CB6" w14:textId="0FE9C7BF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  <w:t>6</w:t>
            </w:r>
          </w:p>
        </w:tc>
      </w:tr>
      <w:tr w:rsidR="00DD19D1" w:rsidRPr="008C1A1F" w14:paraId="5144B634" w14:textId="77777777" w:rsidTr="00EA1745">
        <w:trPr>
          <w:trHeight w:val="230"/>
        </w:trPr>
        <w:tc>
          <w:tcPr>
            <w:tcW w:w="1257" w:type="dxa"/>
            <w:vMerge/>
            <w:vAlign w:val="center"/>
            <w:hideMark/>
          </w:tcPr>
          <w:p w14:paraId="0A38FE75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265" w:type="dxa"/>
            <w:shd w:val="clear" w:color="000000" w:fill="EBECEC"/>
            <w:vAlign w:val="center"/>
          </w:tcPr>
          <w:p w14:paraId="4786849A" w14:textId="073756F6" w:rsidR="00DD19D1" w:rsidRPr="008C1A1F" w:rsidRDefault="00DD19D1" w:rsidP="00DD19D1">
            <w:pPr>
              <w:spacing w:after="0" w:line="240" w:lineRule="auto"/>
              <w:jc w:val="center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A4228A">
              <w:rPr>
                <w:rFonts w:ascii="Tajawal" w:hAnsi="Tajawal" w:cs="Tajawal"/>
                <w:sz w:val="12"/>
                <w:szCs w:val="12"/>
              </w:rPr>
              <w:t>BBUS4402</w:t>
            </w:r>
          </w:p>
        </w:tc>
        <w:tc>
          <w:tcPr>
            <w:tcW w:w="2429" w:type="dxa"/>
            <w:shd w:val="clear" w:color="000000" w:fill="EBECEC"/>
            <w:hideMark/>
          </w:tcPr>
          <w:p w14:paraId="0E99E755" w14:textId="02869A0F" w:rsidR="00DD19D1" w:rsidRPr="008C1A1F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إدارة الأداء المؤسسي</w:t>
            </w: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 xml:space="preserve"> </w:t>
            </w:r>
          </w:p>
        </w:tc>
        <w:tc>
          <w:tcPr>
            <w:tcW w:w="1249" w:type="dxa"/>
            <w:vMerge/>
            <w:vAlign w:val="center"/>
            <w:hideMark/>
          </w:tcPr>
          <w:p w14:paraId="414C641F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700" w:type="dxa"/>
            <w:shd w:val="clear" w:color="000000" w:fill="EBECEC"/>
            <w:vAlign w:val="center"/>
            <w:hideMark/>
          </w:tcPr>
          <w:p w14:paraId="2AA9D49A" w14:textId="20C2248E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Performance Management</w:t>
            </w:r>
          </w:p>
        </w:tc>
        <w:tc>
          <w:tcPr>
            <w:tcW w:w="784" w:type="dxa"/>
            <w:shd w:val="clear" w:color="000000" w:fill="EBECEC"/>
            <w:vAlign w:val="center"/>
          </w:tcPr>
          <w:p w14:paraId="55EBC41A" w14:textId="2D7B5A70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  <w:t>4</w:t>
            </w:r>
          </w:p>
        </w:tc>
        <w:tc>
          <w:tcPr>
            <w:tcW w:w="830" w:type="dxa"/>
            <w:shd w:val="clear" w:color="000000" w:fill="EBECEC"/>
            <w:vAlign w:val="center"/>
          </w:tcPr>
          <w:p w14:paraId="2DB9F04E" w14:textId="16A0AF8C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  <w:t>6</w:t>
            </w:r>
          </w:p>
        </w:tc>
      </w:tr>
      <w:tr w:rsidR="00DD19D1" w:rsidRPr="008C1A1F" w14:paraId="176F76C9" w14:textId="77777777" w:rsidTr="00EA1745">
        <w:trPr>
          <w:trHeight w:val="230"/>
        </w:trPr>
        <w:tc>
          <w:tcPr>
            <w:tcW w:w="1257" w:type="dxa"/>
            <w:vMerge/>
            <w:vAlign w:val="center"/>
            <w:hideMark/>
          </w:tcPr>
          <w:p w14:paraId="540EC8DF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265" w:type="dxa"/>
            <w:shd w:val="clear" w:color="000000" w:fill="E3D9CF"/>
            <w:vAlign w:val="center"/>
          </w:tcPr>
          <w:p w14:paraId="563D0700" w14:textId="07FD54F2" w:rsidR="00DD19D1" w:rsidRPr="008C1A1F" w:rsidRDefault="00DD19D1" w:rsidP="00DD19D1">
            <w:pPr>
              <w:spacing w:after="0" w:line="240" w:lineRule="auto"/>
              <w:jc w:val="center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A4228A">
              <w:rPr>
                <w:rFonts w:ascii="Tajawal" w:hAnsi="Tajawal" w:cs="Tajawal"/>
                <w:sz w:val="12"/>
                <w:szCs w:val="12"/>
              </w:rPr>
              <w:t>BBUS4403</w:t>
            </w:r>
          </w:p>
        </w:tc>
        <w:tc>
          <w:tcPr>
            <w:tcW w:w="2429" w:type="dxa"/>
            <w:shd w:val="clear" w:color="000000" w:fill="E3D9CF"/>
            <w:hideMark/>
          </w:tcPr>
          <w:p w14:paraId="7E426BBB" w14:textId="667B65D5" w:rsidR="00DD19D1" w:rsidRPr="008C1A1F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ادارة المشاريع</w:t>
            </w:r>
          </w:p>
        </w:tc>
        <w:tc>
          <w:tcPr>
            <w:tcW w:w="1249" w:type="dxa"/>
            <w:vMerge/>
            <w:vAlign w:val="center"/>
            <w:hideMark/>
          </w:tcPr>
          <w:p w14:paraId="552BD1E1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700" w:type="dxa"/>
            <w:shd w:val="clear" w:color="000000" w:fill="E3D9CF"/>
            <w:vAlign w:val="center"/>
            <w:hideMark/>
          </w:tcPr>
          <w:p w14:paraId="0D1F82C7" w14:textId="4118F619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Project Management</w:t>
            </w:r>
          </w:p>
        </w:tc>
        <w:tc>
          <w:tcPr>
            <w:tcW w:w="784" w:type="dxa"/>
            <w:shd w:val="clear" w:color="000000" w:fill="E3D9CF"/>
            <w:vAlign w:val="center"/>
          </w:tcPr>
          <w:p w14:paraId="57D55CF4" w14:textId="70494696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  <w:t>4</w:t>
            </w:r>
          </w:p>
        </w:tc>
        <w:tc>
          <w:tcPr>
            <w:tcW w:w="830" w:type="dxa"/>
            <w:shd w:val="clear" w:color="000000" w:fill="E3D9CF"/>
            <w:vAlign w:val="center"/>
          </w:tcPr>
          <w:p w14:paraId="72A74E30" w14:textId="4625E8C5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  <w:t>6</w:t>
            </w:r>
          </w:p>
        </w:tc>
      </w:tr>
      <w:tr w:rsidR="00DD19D1" w:rsidRPr="008C1A1F" w14:paraId="76B9CF09" w14:textId="77777777" w:rsidTr="00EA1745">
        <w:trPr>
          <w:trHeight w:val="230"/>
        </w:trPr>
        <w:tc>
          <w:tcPr>
            <w:tcW w:w="1257" w:type="dxa"/>
            <w:vMerge/>
            <w:vAlign w:val="center"/>
            <w:hideMark/>
          </w:tcPr>
          <w:p w14:paraId="2A2CAD80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265" w:type="dxa"/>
            <w:shd w:val="clear" w:color="000000" w:fill="EBECEC"/>
            <w:vAlign w:val="center"/>
          </w:tcPr>
          <w:p w14:paraId="0F08CEFC" w14:textId="37C590A9" w:rsidR="00DD19D1" w:rsidRPr="008C1A1F" w:rsidRDefault="00DD19D1" w:rsidP="00DD19D1">
            <w:pPr>
              <w:spacing w:after="0" w:line="240" w:lineRule="auto"/>
              <w:jc w:val="center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A4228A">
              <w:rPr>
                <w:rFonts w:ascii="Tajawal" w:hAnsi="Tajawal" w:cs="Tajawal"/>
                <w:sz w:val="12"/>
                <w:szCs w:val="12"/>
              </w:rPr>
              <w:t>BBUS4504</w:t>
            </w:r>
          </w:p>
        </w:tc>
        <w:tc>
          <w:tcPr>
            <w:tcW w:w="2429" w:type="dxa"/>
            <w:shd w:val="clear" w:color="000000" w:fill="EBECEC"/>
            <w:hideMark/>
          </w:tcPr>
          <w:p w14:paraId="5FF957F6" w14:textId="10341F0F" w:rsidR="00DD19D1" w:rsidRPr="008C1A1F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أساسيات العملات الرقمية</w:t>
            </w:r>
          </w:p>
        </w:tc>
        <w:tc>
          <w:tcPr>
            <w:tcW w:w="1249" w:type="dxa"/>
            <w:vMerge/>
            <w:vAlign w:val="center"/>
            <w:hideMark/>
          </w:tcPr>
          <w:p w14:paraId="7BB05DF7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700" w:type="dxa"/>
            <w:shd w:val="clear" w:color="000000" w:fill="EBECEC"/>
            <w:vAlign w:val="center"/>
            <w:hideMark/>
          </w:tcPr>
          <w:p w14:paraId="3811D89F" w14:textId="53011D39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Fundamentals of Blockchain</w:t>
            </w:r>
          </w:p>
        </w:tc>
        <w:tc>
          <w:tcPr>
            <w:tcW w:w="784" w:type="dxa"/>
            <w:shd w:val="clear" w:color="000000" w:fill="EBECEC"/>
            <w:vAlign w:val="center"/>
          </w:tcPr>
          <w:p w14:paraId="44574E57" w14:textId="6B781485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  <w:t>5</w:t>
            </w:r>
          </w:p>
        </w:tc>
        <w:tc>
          <w:tcPr>
            <w:tcW w:w="830" w:type="dxa"/>
            <w:shd w:val="clear" w:color="000000" w:fill="EBECEC"/>
            <w:vAlign w:val="center"/>
          </w:tcPr>
          <w:p w14:paraId="1B005496" w14:textId="375FA635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  <w:t>6</w:t>
            </w:r>
          </w:p>
        </w:tc>
      </w:tr>
      <w:tr w:rsidR="00DD19D1" w:rsidRPr="008C1A1F" w14:paraId="561DDFB4" w14:textId="77777777" w:rsidTr="00DD19D1">
        <w:trPr>
          <w:trHeight w:val="123"/>
        </w:trPr>
        <w:tc>
          <w:tcPr>
            <w:tcW w:w="4951" w:type="dxa"/>
            <w:gridSpan w:val="3"/>
            <w:shd w:val="clear" w:color="000000" w:fill="595959"/>
            <w:vAlign w:val="center"/>
          </w:tcPr>
          <w:p w14:paraId="51489696" w14:textId="77777777" w:rsidR="00DD19D1" w:rsidRPr="00EA1745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</w:p>
        </w:tc>
        <w:tc>
          <w:tcPr>
            <w:tcW w:w="3949" w:type="dxa"/>
            <w:gridSpan w:val="2"/>
            <w:shd w:val="clear" w:color="000000" w:fill="595959"/>
            <w:vAlign w:val="center"/>
          </w:tcPr>
          <w:p w14:paraId="68C5DE51" w14:textId="0149F99E" w:rsidR="00DD19D1" w:rsidRPr="00EA1745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C000"/>
                <w:sz w:val="12"/>
                <w:szCs w:val="12"/>
              </w:rPr>
              <w:t>Semester Credits</w:t>
            </w:r>
          </w:p>
        </w:tc>
        <w:tc>
          <w:tcPr>
            <w:tcW w:w="784" w:type="dxa"/>
            <w:shd w:val="clear" w:color="000000" w:fill="595959"/>
            <w:vAlign w:val="center"/>
          </w:tcPr>
          <w:p w14:paraId="09EEC3DD" w14:textId="09A78B63" w:rsidR="00DD19D1" w:rsidRPr="004F6A4C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ascii="Tajawal" w:eastAsia="Times New Roman" w:hAnsi="Tajawal" w:cs="Tajawal" w:hint="cs"/>
                <w:b/>
                <w:bCs/>
                <w:color w:val="FFFFFF" w:themeColor="background1"/>
                <w:sz w:val="12"/>
                <w:szCs w:val="12"/>
                <w:rtl/>
              </w:rPr>
              <w:t>18</w:t>
            </w:r>
          </w:p>
        </w:tc>
        <w:tc>
          <w:tcPr>
            <w:tcW w:w="830" w:type="dxa"/>
            <w:shd w:val="clear" w:color="000000" w:fill="595959"/>
            <w:vAlign w:val="center"/>
          </w:tcPr>
          <w:p w14:paraId="27DCA11F" w14:textId="77777777" w:rsidR="00DD19D1" w:rsidRPr="004F6A4C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 w:themeColor="background1"/>
                <w:sz w:val="12"/>
                <w:szCs w:val="12"/>
                <w:rtl/>
              </w:rPr>
            </w:pPr>
            <w:r w:rsidRPr="004F6A4C">
              <w:rPr>
                <w:rFonts w:ascii="Tajawal" w:eastAsia="Times New Roman" w:hAnsi="Tajawal" w:cs="Tajawal"/>
                <w:b/>
                <w:bCs/>
                <w:color w:val="FFFFFF" w:themeColor="background1"/>
                <w:sz w:val="12"/>
                <w:szCs w:val="12"/>
                <w:rtl/>
              </w:rPr>
              <w:t>24</w:t>
            </w:r>
          </w:p>
        </w:tc>
      </w:tr>
      <w:tr w:rsidR="00DD19D1" w:rsidRPr="008C1A1F" w14:paraId="6D0E6818" w14:textId="77777777" w:rsidTr="00EA1745">
        <w:trPr>
          <w:trHeight w:val="230"/>
        </w:trPr>
        <w:tc>
          <w:tcPr>
            <w:tcW w:w="1257" w:type="dxa"/>
            <w:vMerge w:val="restart"/>
            <w:shd w:val="clear" w:color="000000" w:fill="7F7F7F"/>
            <w:vAlign w:val="center"/>
            <w:hideMark/>
          </w:tcPr>
          <w:p w14:paraId="531BD421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  <w:t>الفصل الخامس</w:t>
            </w:r>
          </w:p>
        </w:tc>
        <w:tc>
          <w:tcPr>
            <w:tcW w:w="1265" w:type="dxa"/>
            <w:shd w:val="clear" w:color="000000" w:fill="E3D9CF"/>
            <w:vAlign w:val="center"/>
          </w:tcPr>
          <w:p w14:paraId="6DA5EAB9" w14:textId="00D9E9D7" w:rsidR="00DD19D1" w:rsidRPr="00A4228A" w:rsidRDefault="00DD19D1" w:rsidP="00DD19D1">
            <w:pPr>
              <w:spacing w:after="0" w:line="240" w:lineRule="auto"/>
              <w:jc w:val="center"/>
              <w:rPr>
                <w:rFonts w:ascii="Tajawal" w:hAnsi="Tajawal" w:cs="Tajawal"/>
                <w:sz w:val="12"/>
                <w:szCs w:val="12"/>
                <w:rtl/>
              </w:rPr>
            </w:pPr>
            <w:r w:rsidRPr="00A4228A">
              <w:rPr>
                <w:rFonts w:ascii="Tajawal" w:hAnsi="Tajawal" w:cs="Tajawal"/>
                <w:sz w:val="12"/>
                <w:szCs w:val="12"/>
              </w:rPr>
              <w:t>BBUS5301</w:t>
            </w:r>
          </w:p>
        </w:tc>
        <w:tc>
          <w:tcPr>
            <w:tcW w:w="2429" w:type="dxa"/>
            <w:shd w:val="clear" w:color="000000" w:fill="E3D9CF"/>
            <w:hideMark/>
          </w:tcPr>
          <w:p w14:paraId="112ABB43" w14:textId="02020CA3" w:rsidR="00DD19D1" w:rsidRPr="008C1A1F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السلوك التنظيمي</w:t>
            </w:r>
          </w:p>
        </w:tc>
        <w:tc>
          <w:tcPr>
            <w:tcW w:w="1249" w:type="dxa"/>
            <w:vMerge w:val="restart"/>
            <w:shd w:val="clear" w:color="000000" w:fill="7F7F7F"/>
            <w:vAlign w:val="center"/>
            <w:hideMark/>
          </w:tcPr>
          <w:p w14:paraId="2F5EBD27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  <w:t>Fifth</w:t>
            </w: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  <w:t xml:space="preserve"> </w:t>
            </w: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  <w:t>Semester</w:t>
            </w:r>
          </w:p>
        </w:tc>
        <w:tc>
          <w:tcPr>
            <w:tcW w:w="2700" w:type="dxa"/>
            <w:shd w:val="clear" w:color="000000" w:fill="E3D9CF"/>
            <w:vAlign w:val="center"/>
            <w:hideMark/>
          </w:tcPr>
          <w:p w14:paraId="608B4367" w14:textId="69EA776D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Organizational Behavior</w:t>
            </w:r>
          </w:p>
        </w:tc>
        <w:tc>
          <w:tcPr>
            <w:tcW w:w="784" w:type="dxa"/>
            <w:shd w:val="clear" w:color="000000" w:fill="E3D9CF"/>
            <w:vAlign w:val="center"/>
          </w:tcPr>
          <w:p w14:paraId="45492FE3" w14:textId="796DB539" w:rsidR="00DD19D1" w:rsidRPr="008C1A1F" w:rsidRDefault="00DD19D1" w:rsidP="00DD19D1">
            <w:pPr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>
              <w:rPr>
                <w:rFonts w:ascii="Tajawal" w:eastAsia="Times New Roman" w:hAnsi="Tajawal" w:cs="Tajawal" w:hint="cs"/>
                <w:color w:val="313131"/>
                <w:sz w:val="12"/>
                <w:szCs w:val="12"/>
                <w:rtl/>
              </w:rPr>
              <w:t>3</w:t>
            </w:r>
          </w:p>
        </w:tc>
        <w:tc>
          <w:tcPr>
            <w:tcW w:w="830" w:type="dxa"/>
            <w:shd w:val="clear" w:color="000000" w:fill="E3D9CF"/>
            <w:vAlign w:val="center"/>
          </w:tcPr>
          <w:p w14:paraId="23BEE2C5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</w:rPr>
              <w:t>6</w:t>
            </w:r>
          </w:p>
        </w:tc>
      </w:tr>
      <w:tr w:rsidR="00DD19D1" w:rsidRPr="008C1A1F" w14:paraId="637D474D" w14:textId="77777777" w:rsidTr="00EA1745">
        <w:trPr>
          <w:trHeight w:val="230"/>
        </w:trPr>
        <w:tc>
          <w:tcPr>
            <w:tcW w:w="1257" w:type="dxa"/>
            <w:vMerge/>
            <w:vAlign w:val="center"/>
            <w:hideMark/>
          </w:tcPr>
          <w:p w14:paraId="5CBC5A53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265" w:type="dxa"/>
            <w:shd w:val="clear" w:color="000000" w:fill="EBECEC"/>
            <w:vAlign w:val="center"/>
          </w:tcPr>
          <w:p w14:paraId="40E21ADD" w14:textId="056B58B9" w:rsidR="00DD19D1" w:rsidRPr="00A4228A" w:rsidRDefault="00DD19D1" w:rsidP="00DD19D1">
            <w:pPr>
              <w:spacing w:after="0" w:line="240" w:lineRule="auto"/>
              <w:jc w:val="center"/>
              <w:rPr>
                <w:rFonts w:ascii="Tajawal" w:hAnsi="Tajawal" w:cs="Tajawal"/>
                <w:sz w:val="12"/>
                <w:szCs w:val="12"/>
                <w:rtl/>
              </w:rPr>
            </w:pPr>
            <w:r w:rsidRPr="00A4228A">
              <w:rPr>
                <w:rFonts w:ascii="Tajawal" w:hAnsi="Tajawal" w:cs="Tajawal"/>
                <w:sz w:val="12"/>
                <w:szCs w:val="12"/>
              </w:rPr>
              <w:t>BMTE5502</w:t>
            </w:r>
          </w:p>
        </w:tc>
        <w:tc>
          <w:tcPr>
            <w:tcW w:w="2429" w:type="dxa"/>
            <w:shd w:val="clear" w:color="000000" w:fill="EBECEC"/>
            <w:hideMark/>
          </w:tcPr>
          <w:p w14:paraId="3D2D5BAA" w14:textId="04B8E588" w:rsidR="00DD19D1" w:rsidRPr="008C1A1F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نظم المعلومات الادارية</w:t>
            </w:r>
          </w:p>
        </w:tc>
        <w:tc>
          <w:tcPr>
            <w:tcW w:w="1249" w:type="dxa"/>
            <w:vMerge/>
            <w:vAlign w:val="center"/>
            <w:hideMark/>
          </w:tcPr>
          <w:p w14:paraId="10225843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700" w:type="dxa"/>
            <w:shd w:val="clear" w:color="000000" w:fill="EBECEC"/>
            <w:vAlign w:val="center"/>
            <w:hideMark/>
          </w:tcPr>
          <w:p w14:paraId="10A0AB1B" w14:textId="5705AC74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Management of Information System</w:t>
            </w:r>
          </w:p>
        </w:tc>
        <w:tc>
          <w:tcPr>
            <w:tcW w:w="784" w:type="dxa"/>
            <w:shd w:val="clear" w:color="000000" w:fill="EBECEC"/>
            <w:vAlign w:val="center"/>
          </w:tcPr>
          <w:p w14:paraId="2CD8749C" w14:textId="7FC2504F" w:rsidR="00DD19D1" w:rsidRPr="008C1A1F" w:rsidRDefault="00DD19D1" w:rsidP="00DD19D1">
            <w:pPr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  <w:t>5</w:t>
            </w:r>
          </w:p>
        </w:tc>
        <w:tc>
          <w:tcPr>
            <w:tcW w:w="830" w:type="dxa"/>
            <w:shd w:val="clear" w:color="000000" w:fill="EBECEC"/>
            <w:vAlign w:val="center"/>
          </w:tcPr>
          <w:p w14:paraId="06FE43D7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</w:rPr>
              <w:t>6</w:t>
            </w:r>
          </w:p>
        </w:tc>
      </w:tr>
      <w:tr w:rsidR="00DD19D1" w:rsidRPr="008C1A1F" w14:paraId="715AF195" w14:textId="77777777" w:rsidTr="00EA1745">
        <w:trPr>
          <w:trHeight w:val="230"/>
        </w:trPr>
        <w:tc>
          <w:tcPr>
            <w:tcW w:w="1257" w:type="dxa"/>
            <w:vMerge/>
            <w:vAlign w:val="center"/>
            <w:hideMark/>
          </w:tcPr>
          <w:p w14:paraId="582537A7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265" w:type="dxa"/>
            <w:shd w:val="clear" w:color="000000" w:fill="E3D9CF"/>
            <w:vAlign w:val="center"/>
          </w:tcPr>
          <w:p w14:paraId="26D4E3FA" w14:textId="23CAABFB" w:rsidR="00DD19D1" w:rsidRPr="00A4228A" w:rsidRDefault="00DD19D1" w:rsidP="00DD19D1">
            <w:pPr>
              <w:spacing w:after="0" w:line="240" w:lineRule="auto"/>
              <w:jc w:val="center"/>
              <w:rPr>
                <w:rFonts w:ascii="Tajawal" w:hAnsi="Tajawal" w:cs="Tajawal"/>
                <w:sz w:val="12"/>
                <w:szCs w:val="12"/>
                <w:rtl/>
              </w:rPr>
            </w:pPr>
            <w:r w:rsidRPr="00A4228A">
              <w:rPr>
                <w:rFonts w:ascii="Tajawal" w:hAnsi="Tajawal" w:cs="Tajawal"/>
                <w:sz w:val="12"/>
                <w:szCs w:val="12"/>
              </w:rPr>
              <w:t>BMTE5303</w:t>
            </w:r>
          </w:p>
        </w:tc>
        <w:tc>
          <w:tcPr>
            <w:tcW w:w="2429" w:type="dxa"/>
            <w:shd w:val="clear" w:color="000000" w:fill="E3D9CF"/>
            <w:hideMark/>
          </w:tcPr>
          <w:p w14:paraId="503AAD49" w14:textId="6FB2A8EB" w:rsidR="00DD19D1" w:rsidRPr="008C1A1F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استراتيجية التفاوض</w:t>
            </w:r>
          </w:p>
        </w:tc>
        <w:tc>
          <w:tcPr>
            <w:tcW w:w="1249" w:type="dxa"/>
            <w:vMerge/>
            <w:vAlign w:val="center"/>
            <w:hideMark/>
          </w:tcPr>
          <w:p w14:paraId="76169D96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700" w:type="dxa"/>
            <w:shd w:val="clear" w:color="000000" w:fill="E3D9CF"/>
            <w:vAlign w:val="center"/>
            <w:hideMark/>
          </w:tcPr>
          <w:p w14:paraId="5CA87C0D" w14:textId="481558BA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Negotiation Strategies</w:t>
            </w:r>
          </w:p>
        </w:tc>
        <w:tc>
          <w:tcPr>
            <w:tcW w:w="784" w:type="dxa"/>
            <w:shd w:val="clear" w:color="000000" w:fill="E3D9CF"/>
            <w:vAlign w:val="center"/>
          </w:tcPr>
          <w:p w14:paraId="4B210CA8" w14:textId="5C8FE434" w:rsidR="00DD19D1" w:rsidRPr="008C1A1F" w:rsidRDefault="00DD19D1" w:rsidP="00DD19D1">
            <w:pPr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  <w:t>3</w:t>
            </w:r>
          </w:p>
        </w:tc>
        <w:tc>
          <w:tcPr>
            <w:tcW w:w="830" w:type="dxa"/>
            <w:shd w:val="clear" w:color="000000" w:fill="E3D9CF"/>
            <w:vAlign w:val="center"/>
          </w:tcPr>
          <w:p w14:paraId="4DEF5349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</w:rPr>
              <w:t>6</w:t>
            </w:r>
          </w:p>
        </w:tc>
      </w:tr>
      <w:tr w:rsidR="00DD19D1" w:rsidRPr="008C1A1F" w14:paraId="1D6BE0F3" w14:textId="77777777" w:rsidTr="00EA1745">
        <w:trPr>
          <w:trHeight w:val="230"/>
        </w:trPr>
        <w:tc>
          <w:tcPr>
            <w:tcW w:w="1257" w:type="dxa"/>
            <w:vMerge/>
            <w:vAlign w:val="center"/>
            <w:hideMark/>
          </w:tcPr>
          <w:p w14:paraId="48F2C7B5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265" w:type="dxa"/>
            <w:shd w:val="clear" w:color="000000" w:fill="EBECEC"/>
            <w:vAlign w:val="center"/>
          </w:tcPr>
          <w:p w14:paraId="24E437DB" w14:textId="4392B03C" w:rsidR="00DD19D1" w:rsidRPr="00A4228A" w:rsidRDefault="00DD19D1" w:rsidP="00DD19D1">
            <w:pPr>
              <w:spacing w:after="0" w:line="240" w:lineRule="auto"/>
              <w:jc w:val="center"/>
              <w:rPr>
                <w:rFonts w:ascii="Tajawal" w:hAnsi="Tajawal" w:cs="Tajawal"/>
                <w:sz w:val="12"/>
                <w:szCs w:val="12"/>
                <w:rtl/>
              </w:rPr>
            </w:pPr>
            <w:r w:rsidRPr="00A4228A">
              <w:rPr>
                <w:rFonts w:ascii="Tajawal" w:hAnsi="Tajawal" w:cs="Tajawal"/>
                <w:sz w:val="12"/>
                <w:szCs w:val="12"/>
              </w:rPr>
              <w:t>BBUS5304</w:t>
            </w:r>
          </w:p>
        </w:tc>
        <w:tc>
          <w:tcPr>
            <w:tcW w:w="2429" w:type="dxa"/>
            <w:shd w:val="clear" w:color="000000" w:fill="EBECEC"/>
            <w:hideMark/>
          </w:tcPr>
          <w:p w14:paraId="623FA2E0" w14:textId="13B76C65" w:rsidR="00DD19D1" w:rsidRPr="008C1A1F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قنوات التسويق الرقمي</w:t>
            </w:r>
          </w:p>
        </w:tc>
        <w:tc>
          <w:tcPr>
            <w:tcW w:w="1249" w:type="dxa"/>
            <w:vMerge/>
            <w:vAlign w:val="center"/>
            <w:hideMark/>
          </w:tcPr>
          <w:p w14:paraId="3E584ECE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700" w:type="dxa"/>
            <w:shd w:val="clear" w:color="000000" w:fill="EBECEC"/>
            <w:vAlign w:val="center"/>
            <w:hideMark/>
          </w:tcPr>
          <w:p w14:paraId="5CD41019" w14:textId="090EE430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Digital Marketing Channels</w:t>
            </w:r>
          </w:p>
        </w:tc>
        <w:tc>
          <w:tcPr>
            <w:tcW w:w="784" w:type="dxa"/>
            <w:shd w:val="clear" w:color="000000" w:fill="EBECEC"/>
            <w:vAlign w:val="center"/>
          </w:tcPr>
          <w:p w14:paraId="4A76A7A1" w14:textId="17328253" w:rsidR="00DD19D1" w:rsidRPr="008C1A1F" w:rsidRDefault="00DD19D1" w:rsidP="00DD19D1">
            <w:pPr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  <w:t>3</w:t>
            </w:r>
          </w:p>
        </w:tc>
        <w:tc>
          <w:tcPr>
            <w:tcW w:w="830" w:type="dxa"/>
            <w:shd w:val="clear" w:color="000000" w:fill="EBECEC"/>
            <w:vAlign w:val="center"/>
          </w:tcPr>
          <w:p w14:paraId="4509A0D5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</w:rPr>
              <w:t>6</w:t>
            </w:r>
          </w:p>
        </w:tc>
      </w:tr>
      <w:tr w:rsidR="00DD19D1" w:rsidRPr="008C1A1F" w14:paraId="3BDF642F" w14:textId="77777777" w:rsidTr="00DD19D1">
        <w:trPr>
          <w:trHeight w:val="39"/>
        </w:trPr>
        <w:tc>
          <w:tcPr>
            <w:tcW w:w="4951" w:type="dxa"/>
            <w:gridSpan w:val="3"/>
            <w:shd w:val="clear" w:color="000000" w:fill="595959"/>
            <w:vAlign w:val="center"/>
          </w:tcPr>
          <w:p w14:paraId="4EA18E63" w14:textId="77777777" w:rsidR="00DD19D1" w:rsidRPr="00EA1745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</w:p>
        </w:tc>
        <w:tc>
          <w:tcPr>
            <w:tcW w:w="3949" w:type="dxa"/>
            <w:gridSpan w:val="2"/>
            <w:shd w:val="clear" w:color="000000" w:fill="595959"/>
            <w:vAlign w:val="center"/>
          </w:tcPr>
          <w:p w14:paraId="26E04A14" w14:textId="22088E83" w:rsidR="00DD19D1" w:rsidRPr="00EA1745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C000"/>
                <w:sz w:val="12"/>
                <w:szCs w:val="12"/>
              </w:rPr>
              <w:t>Semester Credits</w:t>
            </w:r>
          </w:p>
        </w:tc>
        <w:tc>
          <w:tcPr>
            <w:tcW w:w="784" w:type="dxa"/>
            <w:shd w:val="clear" w:color="000000" w:fill="595959"/>
            <w:vAlign w:val="center"/>
          </w:tcPr>
          <w:p w14:paraId="05869A24" w14:textId="2F90DFFD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</w:pPr>
            <w:r>
              <w:rPr>
                <w:rFonts w:ascii="Tajawal" w:eastAsia="Times New Roman" w:hAnsi="Tajawal" w:cs="Tajawal" w:hint="cs"/>
                <w:b/>
                <w:bCs/>
                <w:color w:val="FFFFFF" w:themeColor="background1"/>
                <w:sz w:val="12"/>
                <w:szCs w:val="12"/>
                <w:rtl/>
              </w:rPr>
              <w:t>14</w:t>
            </w:r>
          </w:p>
        </w:tc>
        <w:tc>
          <w:tcPr>
            <w:tcW w:w="830" w:type="dxa"/>
            <w:shd w:val="clear" w:color="000000" w:fill="595959"/>
            <w:vAlign w:val="center"/>
          </w:tcPr>
          <w:p w14:paraId="17D40563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  <w:t>24</w:t>
            </w:r>
          </w:p>
        </w:tc>
      </w:tr>
      <w:tr w:rsidR="00DD19D1" w:rsidRPr="008C1A1F" w14:paraId="466D594B" w14:textId="77777777" w:rsidTr="00EA1745">
        <w:trPr>
          <w:trHeight w:val="230"/>
        </w:trPr>
        <w:tc>
          <w:tcPr>
            <w:tcW w:w="1257" w:type="dxa"/>
            <w:vMerge w:val="restart"/>
            <w:shd w:val="clear" w:color="000000" w:fill="7F7F7F"/>
            <w:vAlign w:val="center"/>
            <w:hideMark/>
          </w:tcPr>
          <w:p w14:paraId="041321EA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  <w:t>الفصل السادس</w:t>
            </w:r>
          </w:p>
        </w:tc>
        <w:tc>
          <w:tcPr>
            <w:tcW w:w="1265" w:type="dxa"/>
            <w:shd w:val="clear" w:color="000000" w:fill="E3D9CF"/>
            <w:vAlign w:val="center"/>
          </w:tcPr>
          <w:p w14:paraId="6D08C261" w14:textId="0B8CDF7A" w:rsidR="00DD19D1" w:rsidRPr="00A4228A" w:rsidRDefault="00DD19D1" w:rsidP="00DD19D1">
            <w:pPr>
              <w:spacing w:after="0" w:line="240" w:lineRule="auto"/>
              <w:jc w:val="center"/>
              <w:rPr>
                <w:rFonts w:ascii="Tajawal" w:hAnsi="Tajawal" w:cs="Tajawal"/>
                <w:sz w:val="12"/>
                <w:szCs w:val="12"/>
                <w:rtl/>
              </w:rPr>
            </w:pPr>
            <w:r w:rsidRPr="00A4228A">
              <w:rPr>
                <w:rFonts w:ascii="Tajawal" w:hAnsi="Tajawal" w:cs="Tajawal"/>
                <w:sz w:val="12"/>
                <w:szCs w:val="12"/>
              </w:rPr>
              <w:t>BBUS6301</w:t>
            </w:r>
          </w:p>
        </w:tc>
        <w:tc>
          <w:tcPr>
            <w:tcW w:w="2429" w:type="dxa"/>
            <w:shd w:val="clear" w:color="000000" w:fill="E3D9CF"/>
            <w:hideMark/>
          </w:tcPr>
          <w:p w14:paraId="0416022C" w14:textId="52C2D211" w:rsidR="00DD19D1" w:rsidRPr="008C1A1F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بحوث العمليات والإدارة</w:t>
            </w:r>
          </w:p>
        </w:tc>
        <w:tc>
          <w:tcPr>
            <w:tcW w:w="1249" w:type="dxa"/>
            <w:vMerge w:val="restart"/>
            <w:shd w:val="clear" w:color="000000" w:fill="7F7F7F"/>
            <w:vAlign w:val="center"/>
            <w:hideMark/>
          </w:tcPr>
          <w:p w14:paraId="5B5DFA12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  <w:t>Sixth</w:t>
            </w: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  <w:t xml:space="preserve"> </w:t>
            </w: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  <w:t>Semester</w:t>
            </w:r>
          </w:p>
        </w:tc>
        <w:tc>
          <w:tcPr>
            <w:tcW w:w="2700" w:type="dxa"/>
            <w:shd w:val="clear" w:color="000000" w:fill="E3D9CF"/>
            <w:vAlign w:val="center"/>
            <w:hideMark/>
          </w:tcPr>
          <w:p w14:paraId="3F4F6532" w14:textId="1D606E02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Operations Research and Management</w:t>
            </w:r>
          </w:p>
        </w:tc>
        <w:tc>
          <w:tcPr>
            <w:tcW w:w="784" w:type="dxa"/>
            <w:shd w:val="clear" w:color="000000" w:fill="E3D9CF"/>
            <w:vAlign w:val="center"/>
          </w:tcPr>
          <w:p w14:paraId="2639E816" w14:textId="07BE5F0E" w:rsidR="00DD19D1" w:rsidRPr="008C1A1F" w:rsidRDefault="00DD19D1" w:rsidP="00DD19D1">
            <w:pPr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  <w:t>3</w:t>
            </w:r>
          </w:p>
        </w:tc>
        <w:tc>
          <w:tcPr>
            <w:tcW w:w="830" w:type="dxa"/>
            <w:shd w:val="clear" w:color="000000" w:fill="E3D9CF"/>
            <w:vAlign w:val="center"/>
          </w:tcPr>
          <w:p w14:paraId="2EE5F178" w14:textId="2D5158B4" w:rsidR="00DD19D1" w:rsidRPr="008C1A1F" w:rsidRDefault="00DD19D1" w:rsidP="00DD19D1">
            <w:pPr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  <w:t>6</w:t>
            </w:r>
          </w:p>
        </w:tc>
      </w:tr>
      <w:tr w:rsidR="00DD19D1" w:rsidRPr="008C1A1F" w14:paraId="3EEA4C99" w14:textId="77777777" w:rsidTr="00EA1745">
        <w:trPr>
          <w:trHeight w:val="230"/>
        </w:trPr>
        <w:tc>
          <w:tcPr>
            <w:tcW w:w="1257" w:type="dxa"/>
            <w:vMerge/>
            <w:vAlign w:val="center"/>
            <w:hideMark/>
          </w:tcPr>
          <w:p w14:paraId="6C075DC5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265" w:type="dxa"/>
            <w:shd w:val="clear" w:color="000000" w:fill="EBECEC"/>
            <w:vAlign w:val="center"/>
          </w:tcPr>
          <w:p w14:paraId="71A5525D" w14:textId="03B89518" w:rsidR="00DD19D1" w:rsidRPr="00A4228A" w:rsidRDefault="00DD19D1" w:rsidP="00DD19D1">
            <w:pPr>
              <w:spacing w:after="0" w:line="240" w:lineRule="auto"/>
              <w:jc w:val="center"/>
              <w:rPr>
                <w:rFonts w:ascii="Tajawal" w:hAnsi="Tajawal" w:cs="Tajawal"/>
                <w:sz w:val="12"/>
                <w:szCs w:val="12"/>
                <w:rtl/>
              </w:rPr>
            </w:pPr>
            <w:r w:rsidRPr="00A4228A">
              <w:rPr>
                <w:rFonts w:ascii="Tajawal" w:hAnsi="Tajawal" w:cs="Tajawal"/>
                <w:sz w:val="12"/>
                <w:szCs w:val="12"/>
              </w:rPr>
              <w:t>BBUS6302</w:t>
            </w:r>
          </w:p>
        </w:tc>
        <w:tc>
          <w:tcPr>
            <w:tcW w:w="2429" w:type="dxa"/>
            <w:shd w:val="clear" w:color="000000" w:fill="EBECEC"/>
            <w:hideMark/>
          </w:tcPr>
          <w:p w14:paraId="6E55A71A" w14:textId="357FCA00" w:rsidR="00DD19D1" w:rsidRPr="008C1A1F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التسويق باستخدام محركات البحث</w:t>
            </w:r>
          </w:p>
        </w:tc>
        <w:tc>
          <w:tcPr>
            <w:tcW w:w="1249" w:type="dxa"/>
            <w:vMerge/>
            <w:vAlign w:val="center"/>
            <w:hideMark/>
          </w:tcPr>
          <w:p w14:paraId="66F8913F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700" w:type="dxa"/>
            <w:shd w:val="clear" w:color="000000" w:fill="EBECEC"/>
            <w:vAlign w:val="center"/>
            <w:hideMark/>
          </w:tcPr>
          <w:p w14:paraId="68E90104" w14:textId="33605C0B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Search Engines Marketing</w:t>
            </w:r>
          </w:p>
        </w:tc>
        <w:tc>
          <w:tcPr>
            <w:tcW w:w="784" w:type="dxa"/>
            <w:shd w:val="clear" w:color="000000" w:fill="EBECEC"/>
            <w:vAlign w:val="center"/>
          </w:tcPr>
          <w:p w14:paraId="1384AA5C" w14:textId="38A6CC27" w:rsidR="00DD19D1" w:rsidRPr="008C1A1F" w:rsidRDefault="00DD19D1" w:rsidP="00DD19D1">
            <w:pPr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>
              <w:rPr>
                <w:rFonts w:ascii="Tajawal" w:eastAsia="Times New Roman" w:hAnsi="Tajawal" w:cs="Tajawal"/>
                <w:color w:val="313131"/>
                <w:sz w:val="12"/>
                <w:szCs w:val="12"/>
              </w:rPr>
              <w:t>3</w:t>
            </w:r>
          </w:p>
        </w:tc>
        <w:tc>
          <w:tcPr>
            <w:tcW w:w="830" w:type="dxa"/>
            <w:shd w:val="clear" w:color="000000" w:fill="EBECEC"/>
            <w:vAlign w:val="center"/>
          </w:tcPr>
          <w:p w14:paraId="7C5AB54D" w14:textId="01905478" w:rsidR="00DD19D1" w:rsidRPr="008C1A1F" w:rsidRDefault="00DD19D1" w:rsidP="00DD19D1">
            <w:pPr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>
              <w:rPr>
                <w:rFonts w:ascii="Tajawal" w:eastAsia="Times New Roman" w:hAnsi="Tajawal" w:cs="Tajawal" w:hint="cs"/>
                <w:color w:val="313131"/>
                <w:sz w:val="12"/>
                <w:szCs w:val="12"/>
                <w:rtl/>
              </w:rPr>
              <w:t>6</w:t>
            </w:r>
          </w:p>
        </w:tc>
      </w:tr>
      <w:tr w:rsidR="00DD19D1" w:rsidRPr="008C1A1F" w14:paraId="14F7E2BC" w14:textId="77777777" w:rsidTr="00EA1745">
        <w:trPr>
          <w:trHeight w:val="230"/>
        </w:trPr>
        <w:tc>
          <w:tcPr>
            <w:tcW w:w="1257" w:type="dxa"/>
            <w:vMerge/>
            <w:vAlign w:val="center"/>
            <w:hideMark/>
          </w:tcPr>
          <w:p w14:paraId="3D896CB6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265" w:type="dxa"/>
            <w:shd w:val="clear" w:color="000000" w:fill="E3D9CF"/>
            <w:vAlign w:val="center"/>
          </w:tcPr>
          <w:p w14:paraId="5C1C67DE" w14:textId="3710B607" w:rsidR="00DD19D1" w:rsidRPr="00A4228A" w:rsidRDefault="00DD19D1" w:rsidP="00DD19D1">
            <w:pPr>
              <w:spacing w:after="0" w:line="240" w:lineRule="auto"/>
              <w:jc w:val="center"/>
              <w:rPr>
                <w:rFonts w:ascii="Tajawal" w:hAnsi="Tajawal" w:cs="Tajawal"/>
                <w:sz w:val="12"/>
                <w:szCs w:val="12"/>
                <w:rtl/>
              </w:rPr>
            </w:pPr>
            <w:r w:rsidRPr="00A4228A">
              <w:rPr>
                <w:rFonts w:ascii="Tajawal" w:hAnsi="Tajawal" w:cs="Tajawal"/>
                <w:sz w:val="12"/>
                <w:szCs w:val="12"/>
              </w:rPr>
              <w:t>BBUS6303</w:t>
            </w:r>
          </w:p>
        </w:tc>
        <w:tc>
          <w:tcPr>
            <w:tcW w:w="2429" w:type="dxa"/>
            <w:shd w:val="clear" w:color="000000" w:fill="E3D9CF"/>
            <w:hideMark/>
          </w:tcPr>
          <w:p w14:paraId="48C9A31D" w14:textId="62BCC45C" w:rsidR="00DD19D1" w:rsidRPr="008C1A1F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التخطيط المالي والإدارة</w:t>
            </w:r>
          </w:p>
        </w:tc>
        <w:tc>
          <w:tcPr>
            <w:tcW w:w="1249" w:type="dxa"/>
            <w:vMerge/>
            <w:vAlign w:val="center"/>
            <w:hideMark/>
          </w:tcPr>
          <w:p w14:paraId="7A8365D9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700" w:type="dxa"/>
            <w:shd w:val="clear" w:color="000000" w:fill="E3D9CF"/>
            <w:vAlign w:val="center"/>
            <w:hideMark/>
          </w:tcPr>
          <w:p w14:paraId="1DE73FA1" w14:textId="32C89A78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Financial Planning &amp; Management</w:t>
            </w:r>
          </w:p>
        </w:tc>
        <w:tc>
          <w:tcPr>
            <w:tcW w:w="784" w:type="dxa"/>
            <w:shd w:val="clear" w:color="000000" w:fill="E3D9CF"/>
            <w:vAlign w:val="center"/>
          </w:tcPr>
          <w:p w14:paraId="243170D1" w14:textId="65CFEB4F" w:rsidR="00DD19D1" w:rsidRPr="008C1A1F" w:rsidRDefault="00DD19D1" w:rsidP="00DD19D1">
            <w:pPr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>
              <w:rPr>
                <w:rFonts w:ascii="Tajawal" w:eastAsia="Times New Roman" w:hAnsi="Tajawal" w:cs="Tajawal" w:hint="cs"/>
                <w:color w:val="313131"/>
                <w:sz w:val="12"/>
                <w:szCs w:val="12"/>
                <w:rtl/>
              </w:rPr>
              <w:t>3</w:t>
            </w:r>
          </w:p>
        </w:tc>
        <w:tc>
          <w:tcPr>
            <w:tcW w:w="830" w:type="dxa"/>
            <w:shd w:val="clear" w:color="000000" w:fill="E3D9CF"/>
            <w:vAlign w:val="center"/>
          </w:tcPr>
          <w:p w14:paraId="022D0A7C" w14:textId="64792179" w:rsidR="00DD19D1" w:rsidRPr="008C1A1F" w:rsidRDefault="00DD19D1" w:rsidP="00DD19D1">
            <w:pPr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>
              <w:rPr>
                <w:rFonts w:ascii="Tajawal" w:eastAsia="Times New Roman" w:hAnsi="Tajawal" w:cs="Tajawal" w:hint="cs"/>
                <w:color w:val="313131"/>
                <w:sz w:val="12"/>
                <w:szCs w:val="12"/>
                <w:rtl/>
              </w:rPr>
              <w:t>6</w:t>
            </w:r>
          </w:p>
        </w:tc>
      </w:tr>
      <w:tr w:rsidR="00DD19D1" w:rsidRPr="008C1A1F" w14:paraId="1E0B1918" w14:textId="77777777" w:rsidTr="00EA1745">
        <w:trPr>
          <w:trHeight w:val="230"/>
        </w:trPr>
        <w:tc>
          <w:tcPr>
            <w:tcW w:w="1257" w:type="dxa"/>
            <w:vMerge/>
            <w:vAlign w:val="center"/>
            <w:hideMark/>
          </w:tcPr>
          <w:p w14:paraId="04C1F5CF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265" w:type="dxa"/>
            <w:shd w:val="clear" w:color="000000" w:fill="EBECEC"/>
            <w:vAlign w:val="center"/>
          </w:tcPr>
          <w:p w14:paraId="1FFFB076" w14:textId="5B7878E5" w:rsidR="00DD19D1" w:rsidRPr="00A4228A" w:rsidRDefault="00DD19D1" w:rsidP="00DD19D1">
            <w:pPr>
              <w:spacing w:after="0" w:line="240" w:lineRule="auto"/>
              <w:jc w:val="center"/>
              <w:rPr>
                <w:rFonts w:ascii="Tajawal" w:hAnsi="Tajawal" w:cs="Tajawal"/>
                <w:sz w:val="12"/>
                <w:szCs w:val="12"/>
                <w:rtl/>
              </w:rPr>
            </w:pPr>
            <w:r w:rsidRPr="00A4228A">
              <w:rPr>
                <w:rFonts w:ascii="Tajawal" w:hAnsi="Tajawal" w:cs="Tajawal"/>
                <w:sz w:val="12"/>
                <w:szCs w:val="12"/>
              </w:rPr>
              <w:t>BBUS6304</w:t>
            </w:r>
          </w:p>
        </w:tc>
        <w:tc>
          <w:tcPr>
            <w:tcW w:w="2429" w:type="dxa"/>
            <w:shd w:val="clear" w:color="000000" w:fill="EBECEC"/>
            <w:hideMark/>
          </w:tcPr>
          <w:p w14:paraId="2F21636E" w14:textId="07F6E179" w:rsidR="00DD19D1" w:rsidRPr="008C1A1F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ادارة الموارد البشرية</w:t>
            </w:r>
          </w:p>
        </w:tc>
        <w:tc>
          <w:tcPr>
            <w:tcW w:w="1249" w:type="dxa"/>
            <w:vMerge/>
            <w:vAlign w:val="center"/>
            <w:hideMark/>
          </w:tcPr>
          <w:p w14:paraId="2EF02E28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700" w:type="dxa"/>
            <w:shd w:val="clear" w:color="000000" w:fill="EBECEC"/>
            <w:vAlign w:val="center"/>
            <w:hideMark/>
          </w:tcPr>
          <w:p w14:paraId="4F277B0A" w14:textId="67F3C110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Human Resource Management</w:t>
            </w:r>
          </w:p>
        </w:tc>
        <w:tc>
          <w:tcPr>
            <w:tcW w:w="784" w:type="dxa"/>
            <w:shd w:val="clear" w:color="000000" w:fill="EBECEC"/>
            <w:vAlign w:val="center"/>
          </w:tcPr>
          <w:p w14:paraId="20E9C0AD" w14:textId="2CAC3FE8" w:rsidR="00DD19D1" w:rsidRPr="008C1A1F" w:rsidRDefault="00DD19D1" w:rsidP="00DD19D1">
            <w:pPr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  <w:t>3</w:t>
            </w:r>
          </w:p>
        </w:tc>
        <w:tc>
          <w:tcPr>
            <w:tcW w:w="830" w:type="dxa"/>
            <w:shd w:val="clear" w:color="000000" w:fill="EBECEC"/>
            <w:vAlign w:val="center"/>
          </w:tcPr>
          <w:p w14:paraId="5F2EB60E" w14:textId="671C6026" w:rsidR="00DD19D1" w:rsidRPr="008C1A1F" w:rsidRDefault="00DD19D1" w:rsidP="00DD19D1">
            <w:pPr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  <w:t>6</w:t>
            </w:r>
          </w:p>
        </w:tc>
      </w:tr>
      <w:tr w:rsidR="00DD19D1" w:rsidRPr="008C1A1F" w14:paraId="4FA92937" w14:textId="77777777" w:rsidTr="004A787A">
        <w:trPr>
          <w:trHeight w:val="39"/>
        </w:trPr>
        <w:tc>
          <w:tcPr>
            <w:tcW w:w="4951" w:type="dxa"/>
            <w:gridSpan w:val="3"/>
            <w:shd w:val="clear" w:color="000000" w:fill="595959"/>
            <w:vAlign w:val="center"/>
          </w:tcPr>
          <w:p w14:paraId="2ACE77AD" w14:textId="77777777" w:rsidR="00DD19D1" w:rsidRPr="00EA1745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</w:p>
        </w:tc>
        <w:tc>
          <w:tcPr>
            <w:tcW w:w="3949" w:type="dxa"/>
            <w:gridSpan w:val="2"/>
            <w:shd w:val="clear" w:color="000000" w:fill="595959"/>
            <w:vAlign w:val="center"/>
          </w:tcPr>
          <w:p w14:paraId="4DD1E60A" w14:textId="465ADFB2" w:rsidR="00DD19D1" w:rsidRPr="00EA1745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C000"/>
                <w:sz w:val="12"/>
                <w:szCs w:val="12"/>
              </w:rPr>
              <w:t>Semester Credits</w:t>
            </w:r>
          </w:p>
        </w:tc>
        <w:tc>
          <w:tcPr>
            <w:tcW w:w="784" w:type="dxa"/>
            <w:shd w:val="clear" w:color="000000" w:fill="595959"/>
            <w:vAlign w:val="center"/>
          </w:tcPr>
          <w:p w14:paraId="0872DE56" w14:textId="6E6D279A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ascii="Tajawal" w:eastAsia="Times New Roman" w:hAnsi="Tajawal" w:cs="Tajawal" w:hint="cs"/>
                <w:b/>
                <w:bCs/>
                <w:color w:val="FFFFFF" w:themeColor="background1"/>
                <w:sz w:val="12"/>
                <w:szCs w:val="12"/>
                <w:rtl/>
              </w:rPr>
              <w:t>12</w:t>
            </w:r>
          </w:p>
        </w:tc>
        <w:tc>
          <w:tcPr>
            <w:tcW w:w="830" w:type="dxa"/>
            <w:shd w:val="clear" w:color="000000" w:fill="595959"/>
            <w:vAlign w:val="center"/>
          </w:tcPr>
          <w:p w14:paraId="39C82E68" w14:textId="3186A8F1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ascii="Tajawal" w:eastAsia="Times New Roman" w:hAnsi="Tajawal" w:cs="Tajawal" w:hint="cs"/>
                <w:b/>
                <w:bCs/>
                <w:color w:val="FFFFFF" w:themeColor="background1"/>
                <w:sz w:val="12"/>
                <w:szCs w:val="12"/>
                <w:rtl/>
              </w:rPr>
              <w:t>24</w:t>
            </w:r>
          </w:p>
        </w:tc>
      </w:tr>
      <w:tr w:rsidR="00DD19D1" w:rsidRPr="008C1A1F" w14:paraId="25DBABB8" w14:textId="77777777" w:rsidTr="00EA1745">
        <w:trPr>
          <w:trHeight w:val="230"/>
        </w:trPr>
        <w:tc>
          <w:tcPr>
            <w:tcW w:w="1257" w:type="dxa"/>
            <w:vMerge w:val="restart"/>
            <w:shd w:val="clear" w:color="000000" w:fill="7F7F7F"/>
            <w:vAlign w:val="center"/>
            <w:hideMark/>
          </w:tcPr>
          <w:p w14:paraId="279F103A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  <w:t>الفصل السابع</w:t>
            </w:r>
          </w:p>
        </w:tc>
        <w:tc>
          <w:tcPr>
            <w:tcW w:w="1265" w:type="dxa"/>
            <w:shd w:val="clear" w:color="000000" w:fill="E3D9CF"/>
            <w:vAlign w:val="center"/>
          </w:tcPr>
          <w:p w14:paraId="1C3E5478" w14:textId="57A8FCF4" w:rsidR="00DD19D1" w:rsidRPr="00A4228A" w:rsidRDefault="00DD19D1" w:rsidP="00DD19D1">
            <w:pPr>
              <w:spacing w:after="0" w:line="240" w:lineRule="auto"/>
              <w:jc w:val="center"/>
              <w:rPr>
                <w:rFonts w:ascii="Tajawal" w:hAnsi="Tajawal" w:cs="Tajawal"/>
                <w:sz w:val="12"/>
                <w:szCs w:val="12"/>
                <w:rtl/>
              </w:rPr>
            </w:pPr>
            <w:r w:rsidRPr="00A4228A">
              <w:rPr>
                <w:rFonts w:ascii="Tajawal" w:hAnsi="Tajawal" w:cs="Tajawal"/>
                <w:sz w:val="12"/>
                <w:szCs w:val="12"/>
              </w:rPr>
              <w:t>BBUS7301</w:t>
            </w:r>
          </w:p>
        </w:tc>
        <w:tc>
          <w:tcPr>
            <w:tcW w:w="2429" w:type="dxa"/>
            <w:shd w:val="clear" w:color="000000" w:fill="E3D9CF"/>
            <w:hideMark/>
          </w:tcPr>
          <w:p w14:paraId="1E3B3971" w14:textId="5F579E38" w:rsidR="00DD19D1" w:rsidRPr="008C1A1F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تطوير البوابات الإلكترونية</w:t>
            </w:r>
          </w:p>
        </w:tc>
        <w:tc>
          <w:tcPr>
            <w:tcW w:w="1249" w:type="dxa"/>
            <w:vMerge w:val="restart"/>
            <w:shd w:val="clear" w:color="000000" w:fill="7F7F7F"/>
            <w:vAlign w:val="center"/>
            <w:hideMark/>
          </w:tcPr>
          <w:p w14:paraId="61176037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  <w:t>Seventh</w:t>
            </w: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  <w:t xml:space="preserve"> </w:t>
            </w: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  <w:t>Semester</w:t>
            </w:r>
          </w:p>
        </w:tc>
        <w:tc>
          <w:tcPr>
            <w:tcW w:w="2700" w:type="dxa"/>
            <w:shd w:val="clear" w:color="000000" w:fill="E3D9CF"/>
            <w:vAlign w:val="center"/>
            <w:hideMark/>
          </w:tcPr>
          <w:p w14:paraId="58D318B6" w14:textId="49F9D586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E-Portals Development</w:t>
            </w:r>
          </w:p>
        </w:tc>
        <w:tc>
          <w:tcPr>
            <w:tcW w:w="784" w:type="dxa"/>
            <w:shd w:val="clear" w:color="000000" w:fill="E3D9CF"/>
            <w:vAlign w:val="center"/>
          </w:tcPr>
          <w:p w14:paraId="3567EC30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</w:rPr>
              <w:t>3</w:t>
            </w:r>
          </w:p>
        </w:tc>
        <w:tc>
          <w:tcPr>
            <w:tcW w:w="830" w:type="dxa"/>
            <w:shd w:val="clear" w:color="000000" w:fill="E3D9CF"/>
            <w:vAlign w:val="center"/>
          </w:tcPr>
          <w:p w14:paraId="6EDCC0C1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</w:rPr>
              <w:t>6</w:t>
            </w:r>
          </w:p>
        </w:tc>
      </w:tr>
      <w:tr w:rsidR="00DD19D1" w:rsidRPr="008C1A1F" w14:paraId="6D555716" w14:textId="77777777" w:rsidTr="00EA1745">
        <w:trPr>
          <w:trHeight w:val="230"/>
        </w:trPr>
        <w:tc>
          <w:tcPr>
            <w:tcW w:w="1257" w:type="dxa"/>
            <w:vMerge/>
            <w:vAlign w:val="center"/>
            <w:hideMark/>
          </w:tcPr>
          <w:p w14:paraId="77577234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265" w:type="dxa"/>
            <w:shd w:val="clear" w:color="000000" w:fill="EBECEC"/>
            <w:vAlign w:val="center"/>
          </w:tcPr>
          <w:p w14:paraId="70C53637" w14:textId="6DD303F8" w:rsidR="00DD19D1" w:rsidRPr="00A4228A" w:rsidRDefault="00DD19D1" w:rsidP="00DD19D1">
            <w:pPr>
              <w:spacing w:after="0" w:line="240" w:lineRule="auto"/>
              <w:jc w:val="center"/>
              <w:rPr>
                <w:rFonts w:ascii="Tajawal" w:hAnsi="Tajawal" w:cs="Tajawal"/>
                <w:sz w:val="12"/>
                <w:szCs w:val="12"/>
                <w:rtl/>
              </w:rPr>
            </w:pPr>
            <w:r w:rsidRPr="00A4228A">
              <w:rPr>
                <w:rFonts w:ascii="Tajawal" w:hAnsi="Tajawal" w:cs="Tajawal"/>
                <w:sz w:val="12"/>
                <w:szCs w:val="12"/>
              </w:rPr>
              <w:t>BMTE7302</w:t>
            </w:r>
          </w:p>
        </w:tc>
        <w:tc>
          <w:tcPr>
            <w:tcW w:w="2429" w:type="dxa"/>
            <w:shd w:val="clear" w:color="000000" w:fill="EBECEC"/>
            <w:hideMark/>
          </w:tcPr>
          <w:p w14:paraId="58BDC999" w14:textId="089E17A9" w:rsidR="00DD19D1" w:rsidRPr="008C1A1F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التسويق الدولي</w:t>
            </w:r>
          </w:p>
        </w:tc>
        <w:tc>
          <w:tcPr>
            <w:tcW w:w="1249" w:type="dxa"/>
            <w:vMerge/>
            <w:vAlign w:val="center"/>
            <w:hideMark/>
          </w:tcPr>
          <w:p w14:paraId="03EBE8E6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700" w:type="dxa"/>
            <w:shd w:val="clear" w:color="000000" w:fill="EBECEC"/>
            <w:vAlign w:val="center"/>
            <w:hideMark/>
          </w:tcPr>
          <w:p w14:paraId="0C526BC4" w14:textId="6CCAF20A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International Marketing</w:t>
            </w:r>
          </w:p>
        </w:tc>
        <w:tc>
          <w:tcPr>
            <w:tcW w:w="784" w:type="dxa"/>
            <w:shd w:val="clear" w:color="000000" w:fill="EBECEC"/>
            <w:vAlign w:val="center"/>
          </w:tcPr>
          <w:p w14:paraId="50FCF81F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</w:rPr>
              <w:t>3</w:t>
            </w:r>
          </w:p>
        </w:tc>
        <w:tc>
          <w:tcPr>
            <w:tcW w:w="830" w:type="dxa"/>
            <w:shd w:val="clear" w:color="000000" w:fill="EBECEC"/>
            <w:vAlign w:val="center"/>
          </w:tcPr>
          <w:p w14:paraId="13C7A6C4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</w:rPr>
              <w:t>6</w:t>
            </w:r>
          </w:p>
        </w:tc>
      </w:tr>
      <w:tr w:rsidR="00DD19D1" w:rsidRPr="008C1A1F" w14:paraId="4D7DB6EF" w14:textId="77777777" w:rsidTr="00EA1745">
        <w:trPr>
          <w:trHeight w:val="230"/>
        </w:trPr>
        <w:tc>
          <w:tcPr>
            <w:tcW w:w="1257" w:type="dxa"/>
            <w:vMerge/>
            <w:vAlign w:val="center"/>
            <w:hideMark/>
          </w:tcPr>
          <w:p w14:paraId="7DFAD56F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265" w:type="dxa"/>
            <w:shd w:val="clear" w:color="auto" w:fill="E3D9CF"/>
            <w:vAlign w:val="center"/>
          </w:tcPr>
          <w:p w14:paraId="5DA7B4DC" w14:textId="2FDF0D71" w:rsidR="00DD19D1" w:rsidRPr="00A4228A" w:rsidRDefault="00DD19D1" w:rsidP="00DD19D1">
            <w:pPr>
              <w:spacing w:after="0" w:line="240" w:lineRule="auto"/>
              <w:jc w:val="center"/>
              <w:rPr>
                <w:rFonts w:ascii="Tajawal" w:hAnsi="Tajawal" w:cs="Tajawal"/>
                <w:sz w:val="12"/>
                <w:szCs w:val="12"/>
                <w:rtl/>
              </w:rPr>
            </w:pPr>
            <w:r w:rsidRPr="00A4228A">
              <w:rPr>
                <w:rFonts w:ascii="Tajawal" w:hAnsi="Tajawal" w:cs="Tajawal"/>
                <w:sz w:val="12"/>
                <w:szCs w:val="12"/>
              </w:rPr>
              <w:t>BBUS7303</w:t>
            </w:r>
          </w:p>
        </w:tc>
        <w:tc>
          <w:tcPr>
            <w:tcW w:w="2429" w:type="dxa"/>
            <w:shd w:val="clear" w:color="auto" w:fill="E3D9CF"/>
            <w:hideMark/>
          </w:tcPr>
          <w:p w14:paraId="05D2432D" w14:textId="41D7EFDB" w:rsidR="00DD19D1" w:rsidRPr="008C1A1F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أنظمة المؤسسة الموحدة</w:t>
            </w:r>
          </w:p>
        </w:tc>
        <w:tc>
          <w:tcPr>
            <w:tcW w:w="1249" w:type="dxa"/>
            <w:vMerge/>
            <w:shd w:val="clear" w:color="auto" w:fill="E3D9CF"/>
            <w:vAlign w:val="center"/>
            <w:hideMark/>
          </w:tcPr>
          <w:p w14:paraId="6E67D45C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700" w:type="dxa"/>
            <w:shd w:val="clear" w:color="auto" w:fill="E3D9CF"/>
            <w:vAlign w:val="center"/>
            <w:hideMark/>
          </w:tcPr>
          <w:p w14:paraId="204AC469" w14:textId="20F2FBBE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Integrated Enterprise Systems</w:t>
            </w:r>
          </w:p>
        </w:tc>
        <w:tc>
          <w:tcPr>
            <w:tcW w:w="784" w:type="dxa"/>
            <w:shd w:val="clear" w:color="auto" w:fill="E3D9CF"/>
            <w:vAlign w:val="center"/>
          </w:tcPr>
          <w:p w14:paraId="6F5DB4B4" w14:textId="07DB29FE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>
              <w:rPr>
                <w:rFonts w:ascii="Tajawal" w:eastAsia="Times New Roman" w:hAnsi="Tajawal" w:cs="Tajawal" w:hint="cs"/>
                <w:color w:val="313131"/>
                <w:sz w:val="12"/>
                <w:szCs w:val="12"/>
                <w:rtl/>
              </w:rPr>
              <w:t>3</w:t>
            </w:r>
          </w:p>
        </w:tc>
        <w:tc>
          <w:tcPr>
            <w:tcW w:w="830" w:type="dxa"/>
            <w:shd w:val="clear" w:color="auto" w:fill="E3D9CF"/>
            <w:vAlign w:val="center"/>
          </w:tcPr>
          <w:p w14:paraId="78EA3EF2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</w:rPr>
              <w:t>6</w:t>
            </w:r>
          </w:p>
        </w:tc>
      </w:tr>
      <w:tr w:rsidR="00DD19D1" w:rsidRPr="008C1A1F" w14:paraId="233F3712" w14:textId="77777777" w:rsidTr="00EA1745">
        <w:trPr>
          <w:trHeight w:val="230"/>
        </w:trPr>
        <w:tc>
          <w:tcPr>
            <w:tcW w:w="1257" w:type="dxa"/>
            <w:vMerge/>
            <w:vAlign w:val="center"/>
            <w:hideMark/>
          </w:tcPr>
          <w:p w14:paraId="6ADFD3C0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265" w:type="dxa"/>
            <w:shd w:val="clear" w:color="auto" w:fill="F2F2F2" w:themeFill="background1" w:themeFillShade="F2"/>
            <w:vAlign w:val="center"/>
          </w:tcPr>
          <w:p w14:paraId="27CB604B" w14:textId="56EC33AE" w:rsidR="00DD19D1" w:rsidRPr="00A4228A" w:rsidRDefault="00DD19D1" w:rsidP="00DD19D1">
            <w:pPr>
              <w:spacing w:after="0" w:line="240" w:lineRule="auto"/>
              <w:jc w:val="center"/>
              <w:rPr>
                <w:rFonts w:ascii="Tajawal" w:hAnsi="Tajawal" w:cs="Tajawal"/>
                <w:sz w:val="12"/>
                <w:szCs w:val="12"/>
                <w:rtl/>
              </w:rPr>
            </w:pPr>
            <w:r w:rsidRPr="00A4228A">
              <w:rPr>
                <w:rFonts w:ascii="Tajawal" w:hAnsi="Tajawal" w:cs="Tajawal"/>
                <w:sz w:val="12"/>
                <w:szCs w:val="12"/>
              </w:rPr>
              <w:t>BBUS7804</w:t>
            </w:r>
          </w:p>
        </w:tc>
        <w:tc>
          <w:tcPr>
            <w:tcW w:w="2429" w:type="dxa"/>
            <w:shd w:val="clear" w:color="auto" w:fill="F2F2F2" w:themeFill="background1" w:themeFillShade="F2"/>
            <w:hideMark/>
          </w:tcPr>
          <w:p w14:paraId="059314AD" w14:textId="30102C5E" w:rsidR="00DD19D1" w:rsidRPr="008C1A1F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المشروع (جداول الاكسل في التحليل التسويقي)</w:t>
            </w:r>
          </w:p>
        </w:tc>
        <w:tc>
          <w:tcPr>
            <w:tcW w:w="1249" w:type="dxa"/>
            <w:vMerge/>
            <w:shd w:val="clear" w:color="auto" w:fill="F2F2F2" w:themeFill="background1" w:themeFillShade="F2"/>
            <w:vAlign w:val="center"/>
            <w:hideMark/>
          </w:tcPr>
          <w:p w14:paraId="768CDDE0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  <w:vAlign w:val="center"/>
            <w:hideMark/>
          </w:tcPr>
          <w:p w14:paraId="321497C9" w14:textId="21A3D645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 xml:space="preserve">Project (Spread sheets in Marketing </w:t>
            </w:r>
            <w:proofErr w:type="gramStart"/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Analysis )</w:t>
            </w:r>
            <w:proofErr w:type="gramEnd"/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5B0FC1B9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</w:rPr>
              <w:t>8</w:t>
            </w:r>
          </w:p>
        </w:tc>
        <w:tc>
          <w:tcPr>
            <w:tcW w:w="830" w:type="dxa"/>
            <w:shd w:val="clear" w:color="auto" w:fill="F2F2F2" w:themeFill="background1" w:themeFillShade="F2"/>
            <w:vAlign w:val="center"/>
          </w:tcPr>
          <w:p w14:paraId="0687CFE5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</w:rPr>
              <w:t>12</w:t>
            </w:r>
          </w:p>
        </w:tc>
      </w:tr>
      <w:tr w:rsidR="00DD19D1" w:rsidRPr="008C1A1F" w14:paraId="69CBFB0F" w14:textId="77777777" w:rsidTr="00DD19D1">
        <w:trPr>
          <w:trHeight w:val="43"/>
        </w:trPr>
        <w:tc>
          <w:tcPr>
            <w:tcW w:w="4951" w:type="dxa"/>
            <w:gridSpan w:val="3"/>
            <w:shd w:val="clear" w:color="000000" w:fill="595959"/>
            <w:vAlign w:val="center"/>
          </w:tcPr>
          <w:p w14:paraId="4B306DD4" w14:textId="77777777" w:rsidR="00DD19D1" w:rsidRPr="00EA1745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</w:p>
        </w:tc>
        <w:tc>
          <w:tcPr>
            <w:tcW w:w="3949" w:type="dxa"/>
            <w:gridSpan w:val="2"/>
            <w:shd w:val="clear" w:color="000000" w:fill="595959"/>
            <w:vAlign w:val="center"/>
          </w:tcPr>
          <w:p w14:paraId="1BF23203" w14:textId="7D50982C" w:rsidR="00DD19D1" w:rsidRPr="00EA1745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C000"/>
                <w:sz w:val="12"/>
                <w:szCs w:val="12"/>
              </w:rPr>
              <w:t>Semester Credits</w:t>
            </w:r>
          </w:p>
        </w:tc>
        <w:tc>
          <w:tcPr>
            <w:tcW w:w="784" w:type="dxa"/>
            <w:shd w:val="clear" w:color="000000" w:fill="595959"/>
            <w:vAlign w:val="center"/>
          </w:tcPr>
          <w:p w14:paraId="35756852" w14:textId="2FCBC088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</w:pPr>
            <w:r>
              <w:rPr>
                <w:rFonts w:ascii="Tajawal" w:eastAsia="Times New Roman" w:hAnsi="Tajawal" w:cs="Tajawal" w:hint="cs"/>
                <w:b/>
                <w:bCs/>
                <w:color w:val="FFFFFF" w:themeColor="background1"/>
                <w:sz w:val="12"/>
                <w:szCs w:val="12"/>
                <w:rtl/>
              </w:rPr>
              <w:t>17</w:t>
            </w:r>
          </w:p>
        </w:tc>
        <w:tc>
          <w:tcPr>
            <w:tcW w:w="830" w:type="dxa"/>
            <w:shd w:val="clear" w:color="000000" w:fill="595959"/>
            <w:vAlign w:val="center"/>
          </w:tcPr>
          <w:p w14:paraId="742FD359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  <w:t>30</w:t>
            </w:r>
          </w:p>
        </w:tc>
      </w:tr>
      <w:tr w:rsidR="00DD19D1" w:rsidRPr="008C1A1F" w14:paraId="430D49D8" w14:textId="77777777" w:rsidTr="00EA1745">
        <w:trPr>
          <w:trHeight w:val="230"/>
        </w:trPr>
        <w:tc>
          <w:tcPr>
            <w:tcW w:w="1257" w:type="dxa"/>
            <w:vMerge w:val="restart"/>
            <w:shd w:val="clear" w:color="000000" w:fill="7F7F7F"/>
            <w:vAlign w:val="center"/>
            <w:hideMark/>
          </w:tcPr>
          <w:p w14:paraId="516B66DC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  <w:t>الفصل الثامن</w:t>
            </w:r>
          </w:p>
        </w:tc>
        <w:tc>
          <w:tcPr>
            <w:tcW w:w="1265" w:type="dxa"/>
            <w:shd w:val="clear" w:color="000000" w:fill="E3D9CF"/>
            <w:vAlign w:val="center"/>
          </w:tcPr>
          <w:p w14:paraId="2055DBCB" w14:textId="671E2FD7" w:rsidR="00DD19D1" w:rsidRPr="00A4228A" w:rsidRDefault="00DD19D1" w:rsidP="00DD19D1">
            <w:pPr>
              <w:spacing w:after="0" w:line="240" w:lineRule="auto"/>
              <w:jc w:val="center"/>
              <w:rPr>
                <w:rFonts w:ascii="Tajawal" w:hAnsi="Tajawal" w:cs="Tajawal"/>
                <w:sz w:val="12"/>
                <w:szCs w:val="12"/>
                <w:rtl/>
              </w:rPr>
            </w:pPr>
            <w:r w:rsidRPr="00A4228A">
              <w:rPr>
                <w:rFonts w:ascii="Tajawal" w:hAnsi="Tajawal" w:cs="Tajawal"/>
                <w:sz w:val="12"/>
                <w:szCs w:val="12"/>
              </w:rPr>
              <w:t>BBUS8301</w:t>
            </w:r>
          </w:p>
        </w:tc>
        <w:tc>
          <w:tcPr>
            <w:tcW w:w="2429" w:type="dxa"/>
            <w:shd w:val="clear" w:color="000000" w:fill="E3D9CF"/>
            <w:hideMark/>
          </w:tcPr>
          <w:p w14:paraId="18DDB45E" w14:textId="0633D2EA" w:rsidR="00DD19D1" w:rsidRPr="008C1A1F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إدارة المخاطر</w:t>
            </w:r>
          </w:p>
        </w:tc>
        <w:tc>
          <w:tcPr>
            <w:tcW w:w="1249" w:type="dxa"/>
            <w:vMerge w:val="restart"/>
            <w:shd w:val="clear" w:color="000000" w:fill="7F7F7F"/>
            <w:vAlign w:val="center"/>
            <w:hideMark/>
          </w:tcPr>
          <w:p w14:paraId="0C5D47C7" w14:textId="0C104085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  <w:t>Eight</w:t>
            </w: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  <w:t xml:space="preserve"> </w:t>
            </w: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  <w:t>Semester</w:t>
            </w:r>
          </w:p>
        </w:tc>
        <w:tc>
          <w:tcPr>
            <w:tcW w:w="2700" w:type="dxa"/>
            <w:shd w:val="clear" w:color="000000" w:fill="E3D9CF"/>
            <w:vAlign w:val="center"/>
            <w:hideMark/>
          </w:tcPr>
          <w:p w14:paraId="719757A9" w14:textId="6AC4DE51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Risk Management</w:t>
            </w:r>
          </w:p>
        </w:tc>
        <w:tc>
          <w:tcPr>
            <w:tcW w:w="784" w:type="dxa"/>
            <w:shd w:val="clear" w:color="000000" w:fill="E3D9CF"/>
            <w:vAlign w:val="center"/>
          </w:tcPr>
          <w:p w14:paraId="560ADB57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</w:rPr>
              <w:t>3</w:t>
            </w:r>
          </w:p>
        </w:tc>
        <w:tc>
          <w:tcPr>
            <w:tcW w:w="830" w:type="dxa"/>
            <w:shd w:val="clear" w:color="000000" w:fill="E3D9CF"/>
            <w:vAlign w:val="center"/>
          </w:tcPr>
          <w:p w14:paraId="798D76A3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</w:rPr>
              <w:t>6</w:t>
            </w:r>
          </w:p>
        </w:tc>
      </w:tr>
      <w:tr w:rsidR="00DD19D1" w:rsidRPr="008C1A1F" w14:paraId="258980B3" w14:textId="77777777" w:rsidTr="00EA1745">
        <w:trPr>
          <w:trHeight w:val="230"/>
        </w:trPr>
        <w:tc>
          <w:tcPr>
            <w:tcW w:w="1257" w:type="dxa"/>
            <w:vMerge/>
            <w:vAlign w:val="center"/>
            <w:hideMark/>
          </w:tcPr>
          <w:p w14:paraId="6FD6BC68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265" w:type="dxa"/>
            <w:shd w:val="clear" w:color="000000" w:fill="EBECEC"/>
            <w:vAlign w:val="center"/>
          </w:tcPr>
          <w:p w14:paraId="1C06D2ED" w14:textId="7C8D3D4C" w:rsidR="00DD19D1" w:rsidRPr="00A4228A" w:rsidRDefault="00DD19D1" w:rsidP="00DD19D1">
            <w:pPr>
              <w:spacing w:after="0" w:line="240" w:lineRule="auto"/>
              <w:jc w:val="center"/>
              <w:rPr>
                <w:rFonts w:ascii="Tajawal" w:hAnsi="Tajawal" w:cs="Tajawal"/>
                <w:sz w:val="12"/>
                <w:szCs w:val="12"/>
                <w:rtl/>
              </w:rPr>
            </w:pPr>
            <w:r w:rsidRPr="00A4228A">
              <w:rPr>
                <w:rFonts w:ascii="Tajawal" w:hAnsi="Tajawal" w:cs="Tajawal"/>
                <w:sz w:val="12"/>
                <w:szCs w:val="12"/>
              </w:rPr>
              <w:t>BMTE8402</w:t>
            </w:r>
          </w:p>
        </w:tc>
        <w:tc>
          <w:tcPr>
            <w:tcW w:w="2429" w:type="dxa"/>
            <w:shd w:val="clear" w:color="000000" w:fill="EBECEC"/>
            <w:hideMark/>
          </w:tcPr>
          <w:p w14:paraId="4CD68C5D" w14:textId="634565F5" w:rsidR="00DD19D1" w:rsidRPr="008C1A1F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التسويق الرقمي والتجارة الالكترونية</w:t>
            </w:r>
          </w:p>
        </w:tc>
        <w:tc>
          <w:tcPr>
            <w:tcW w:w="1249" w:type="dxa"/>
            <w:vMerge/>
            <w:vAlign w:val="center"/>
            <w:hideMark/>
          </w:tcPr>
          <w:p w14:paraId="5DD3A373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700" w:type="dxa"/>
            <w:shd w:val="clear" w:color="000000" w:fill="EBECEC"/>
            <w:vAlign w:val="center"/>
            <w:hideMark/>
          </w:tcPr>
          <w:p w14:paraId="1B32608D" w14:textId="7895A969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E- Marketing &amp; E-Commerce</w:t>
            </w:r>
          </w:p>
        </w:tc>
        <w:tc>
          <w:tcPr>
            <w:tcW w:w="784" w:type="dxa"/>
            <w:shd w:val="clear" w:color="000000" w:fill="EBECEC"/>
            <w:vAlign w:val="center"/>
          </w:tcPr>
          <w:p w14:paraId="76AEB8AB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</w:rPr>
              <w:t>4</w:t>
            </w:r>
          </w:p>
        </w:tc>
        <w:tc>
          <w:tcPr>
            <w:tcW w:w="830" w:type="dxa"/>
            <w:shd w:val="clear" w:color="000000" w:fill="EBECEC"/>
            <w:vAlign w:val="center"/>
          </w:tcPr>
          <w:p w14:paraId="27EF61D9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</w:rPr>
              <w:t>8</w:t>
            </w:r>
          </w:p>
        </w:tc>
      </w:tr>
      <w:tr w:rsidR="00DD19D1" w:rsidRPr="008C1A1F" w14:paraId="5517A460" w14:textId="77777777" w:rsidTr="00EA1745">
        <w:trPr>
          <w:trHeight w:val="230"/>
        </w:trPr>
        <w:tc>
          <w:tcPr>
            <w:tcW w:w="1257" w:type="dxa"/>
            <w:vMerge/>
            <w:vAlign w:val="center"/>
            <w:hideMark/>
          </w:tcPr>
          <w:p w14:paraId="271B15B7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265" w:type="dxa"/>
            <w:shd w:val="clear" w:color="auto" w:fill="E3D9CF"/>
            <w:vAlign w:val="center"/>
          </w:tcPr>
          <w:p w14:paraId="551CDA48" w14:textId="2468C797" w:rsidR="00DD19D1" w:rsidRPr="00A4228A" w:rsidRDefault="00DD19D1" w:rsidP="00DD19D1">
            <w:pPr>
              <w:spacing w:after="0" w:line="240" w:lineRule="auto"/>
              <w:jc w:val="center"/>
              <w:rPr>
                <w:rFonts w:ascii="Tajawal" w:hAnsi="Tajawal" w:cs="Tajawal"/>
                <w:sz w:val="12"/>
                <w:szCs w:val="12"/>
                <w:rtl/>
              </w:rPr>
            </w:pPr>
            <w:r w:rsidRPr="00A4228A">
              <w:rPr>
                <w:rFonts w:ascii="Tajawal" w:hAnsi="Tajawal" w:cs="Tajawal"/>
                <w:sz w:val="12"/>
                <w:szCs w:val="12"/>
              </w:rPr>
              <w:t>BBUS8403</w:t>
            </w:r>
          </w:p>
        </w:tc>
        <w:tc>
          <w:tcPr>
            <w:tcW w:w="2429" w:type="dxa"/>
            <w:shd w:val="clear" w:color="auto" w:fill="E3D9CF"/>
            <w:hideMark/>
          </w:tcPr>
          <w:p w14:paraId="4EEEDCF7" w14:textId="601487B5" w:rsidR="00DD19D1" w:rsidRPr="008C1A1F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المهارات الوظيفية والتدريب التعاوني</w:t>
            </w:r>
          </w:p>
        </w:tc>
        <w:tc>
          <w:tcPr>
            <w:tcW w:w="1249" w:type="dxa"/>
            <w:vMerge/>
            <w:shd w:val="clear" w:color="auto" w:fill="E3D9CF"/>
            <w:vAlign w:val="center"/>
            <w:hideMark/>
          </w:tcPr>
          <w:p w14:paraId="3C9FBD48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700" w:type="dxa"/>
            <w:shd w:val="clear" w:color="auto" w:fill="E3D9CF"/>
            <w:vAlign w:val="center"/>
            <w:hideMark/>
          </w:tcPr>
          <w:p w14:paraId="572D4CEB" w14:textId="40B45DC6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  <w:rtl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Employability Skills &amp; On-Job-Training (</w:t>
            </w:r>
            <w:proofErr w:type="spellStart"/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Em</w:t>
            </w:r>
            <w:proofErr w:type="spellEnd"/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-OJT)</w:t>
            </w:r>
          </w:p>
        </w:tc>
        <w:tc>
          <w:tcPr>
            <w:tcW w:w="784" w:type="dxa"/>
            <w:shd w:val="clear" w:color="auto" w:fill="E3D9CF"/>
            <w:vAlign w:val="center"/>
          </w:tcPr>
          <w:p w14:paraId="7FECC46F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</w:rPr>
              <w:t>4</w:t>
            </w:r>
          </w:p>
        </w:tc>
        <w:tc>
          <w:tcPr>
            <w:tcW w:w="830" w:type="dxa"/>
            <w:shd w:val="clear" w:color="auto" w:fill="E3D9CF"/>
            <w:vAlign w:val="center"/>
          </w:tcPr>
          <w:p w14:paraId="3938DA33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</w:rPr>
              <w:t>8</w:t>
            </w:r>
          </w:p>
        </w:tc>
      </w:tr>
      <w:tr w:rsidR="00DD19D1" w:rsidRPr="008C1A1F" w14:paraId="675E5FE3" w14:textId="77777777" w:rsidTr="00EA1745">
        <w:trPr>
          <w:trHeight w:val="230"/>
        </w:trPr>
        <w:tc>
          <w:tcPr>
            <w:tcW w:w="1257" w:type="dxa"/>
            <w:vMerge/>
            <w:vAlign w:val="center"/>
            <w:hideMark/>
          </w:tcPr>
          <w:p w14:paraId="0709EC84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1265" w:type="dxa"/>
            <w:shd w:val="clear" w:color="auto" w:fill="F2F2F2" w:themeFill="background1" w:themeFillShade="F2"/>
            <w:vAlign w:val="center"/>
          </w:tcPr>
          <w:p w14:paraId="22C33E2D" w14:textId="24D4B528" w:rsidR="00DD19D1" w:rsidRPr="00A4228A" w:rsidRDefault="00DD19D1" w:rsidP="00DD19D1">
            <w:pPr>
              <w:spacing w:after="0" w:line="240" w:lineRule="auto"/>
              <w:jc w:val="center"/>
              <w:rPr>
                <w:rFonts w:ascii="Tajawal" w:hAnsi="Tajawal" w:cs="Tajawal"/>
                <w:sz w:val="12"/>
                <w:szCs w:val="12"/>
                <w:rtl/>
              </w:rPr>
            </w:pPr>
            <w:r w:rsidRPr="00A4228A">
              <w:rPr>
                <w:rFonts w:ascii="Tajawal" w:hAnsi="Tajawal" w:cs="Tajawal"/>
                <w:sz w:val="12"/>
                <w:szCs w:val="12"/>
              </w:rPr>
              <w:t>BBUS8804</w:t>
            </w:r>
          </w:p>
        </w:tc>
        <w:tc>
          <w:tcPr>
            <w:tcW w:w="2429" w:type="dxa"/>
            <w:shd w:val="clear" w:color="auto" w:fill="F2F2F2" w:themeFill="background1" w:themeFillShade="F2"/>
            <w:hideMark/>
          </w:tcPr>
          <w:p w14:paraId="3734FCFF" w14:textId="3B256D56" w:rsidR="00DD19D1" w:rsidRPr="008C1A1F" w:rsidRDefault="00DD19D1" w:rsidP="00DD19D1">
            <w:pPr>
              <w:bidi/>
              <w:spacing w:after="0" w:line="240" w:lineRule="auto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  <w:rtl/>
              </w:rPr>
              <w:t>دراسات الجدوى + المشروع (تنفيذ موقع للتجارة الإلكترونية)</w:t>
            </w:r>
          </w:p>
        </w:tc>
        <w:tc>
          <w:tcPr>
            <w:tcW w:w="1249" w:type="dxa"/>
            <w:vMerge/>
            <w:shd w:val="clear" w:color="auto" w:fill="F2F2F2" w:themeFill="background1" w:themeFillShade="F2"/>
            <w:vAlign w:val="center"/>
            <w:hideMark/>
          </w:tcPr>
          <w:p w14:paraId="06DA8268" w14:textId="77777777" w:rsidR="00DD19D1" w:rsidRPr="008C1A1F" w:rsidRDefault="00DD19D1" w:rsidP="00DD19D1">
            <w:pPr>
              <w:spacing w:after="0" w:line="240" w:lineRule="auto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</w:pPr>
          </w:p>
        </w:tc>
        <w:tc>
          <w:tcPr>
            <w:tcW w:w="2700" w:type="dxa"/>
            <w:shd w:val="clear" w:color="auto" w:fill="F2F2F2" w:themeFill="background1" w:themeFillShade="F2"/>
            <w:vAlign w:val="center"/>
            <w:hideMark/>
          </w:tcPr>
          <w:p w14:paraId="07C97300" w14:textId="62041EA8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sz w:val="12"/>
                <w:szCs w:val="12"/>
              </w:rPr>
            </w:pPr>
            <w:r w:rsidRPr="00EA1745">
              <w:rPr>
                <w:rFonts w:ascii="Tajawal" w:eastAsia="Times New Roman" w:hAnsi="Tajawal" w:cs="Tajawal"/>
                <w:sz w:val="12"/>
                <w:szCs w:val="12"/>
              </w:rPr>
              <w:t>Project (Feasibility Studies / Website / E-Market, ...)</w:t>
            </w: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564D88B6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</w:rPr>
              <w:t>8</w:t>
            </w:r>
          </w:p>
        </w:tc>
        <w:tc>
          <w:tcPr>
            <w:tcW w:w="830" w:type="dxa"/>
            <w:shd w:val="clear" w:color="auto" w:fill="F2F2F2" w:themeFill="background1" w:themeFillShade="F2"/>
            <w:vAlign w:val="center"/>
          </w:tcPr>
          <w:p w14:paraId="7782936B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color w:val="31313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color w:val="313131"/>
                <w:sz w:val="12"/>
                <w:szCs w:val="12"/>
              </w:rPr>
              <w:t>14</w:t>
            </w:r>
          </w:p>
        </w:tc>
      </w:tr>
      <w:tr w:rsidR="00DD19D1" w:rsidRPr="008C1A1F" w14:paraId="5A5A0E2C" w14:textId="77777777" w:rsidTr="00227B0E">
        <w:trPr>
          <w:trHeight w:val="115"/>
        </w:trPr>
        <w:tc>
          <w:tcPr>
            <w:tcW w:w="4951" w:type="dxa"/>
            <w:gridSpan w:val="3"/>
            <w:shd w:val="clear" w:color="000000" w:fill="595959"/>
            <w:vAlign w:val="center"/>
          </w:tcPr>
          <w:p w14:paraId="2A917696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C000"/>
                <w:sz w:val="12"/>
                <w:szCs w:val="12"/>
                <w:rtl/>
              </w:rPr>
            </w:pPr>
          </w:p>
        </w:tc>
        <w:tc>
          <w:tcPr>
            <w:tcW w:w="3949" w:type="dxa"/>
            <w:gridSpan w:val="2"/>
            <w:shd w:val="clear" w:color="000000" w:fill="595959"/>
            <w:vAlign w:val="center"/>
            <w:hideMark/>
          </w:tcPr>
          <w:p w14:paraId="297F1A48" w14:textId="0B497DF8" w:rsidR="00DD19D1" w:rsidRPr="008C1A1F" w:rsidRDefault="00DD19D1" w:rsidP="00DD19D1">
            <w:pPr>
              <w:bidi/>
              <w:spacing w:after="0" w:line="240" w:lineRule="auto"/>
              <w:jc w:val="right"/>
              <w:rPr>
                <w:rFonts w:ascii="Tajawal" w:eastAsia="Times New Roman" w:hAnsi="Tajawal" w:cs="Tajawal"/>
                <w:b/>
                <w:bCs/>
                <w:color w:val="FFC000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C000"/>
                <w:sz w:val="12"/>
                <w:szCs w:val="12"/>
              </w:rPr>
              <w:t>Semester Credits</w:t>
            </w:r>
          </w:p>
        </w:tc>
        <w:tc>
          <w:tcPr>
            <w:tcW w:w="784" w:type="dxa"/>
            <w:shd w:val="clear" w:color="000000" w:fill="595959"/>
            <w:vAlign w:val="center"/>
          </w:tcPr>
          <w:p w14:paraId="0C200211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  <w:t>19</w:t>
            </w:r>
          </w:p>
        </w:tc>
        <w:tc>
          <w:tcPr>
            <w:tcW w:w="830" w:type="dxa"/>
            <w:shd w:val="clear" w:color="000000" w:fill="595959"/>
            <w:vAlign w:val="center"/>
          </w:tcPr>
          <w:p w14:paraId="42FC0BB6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FFFF"/>
                <w:sz w:val="12"/>
                <w:szCs w:val="12"/>
              </w:rPr>
              <w:t>36</w:t>
            </w:r>
          </w:p>
        </w:tc>
      </w:tr>
      <w:tr w:rsidR="00DD19D1" w:rsidRPr="008C1A1F" w14:paraId="1791FEC8" w14:textId="77777777" w:rsidTr="00227B0E">
        <w:trPr>
          <w:trHeight w:val="315"/>
        </w:trPr>
        <w:tc>
          <w:tcPr>
            <w:tcW w:w="4951" w:type="dxa"/>
            <w:gridSpan w:val="3"/>
            <w:shd w:val="clear" w:color="auto" w:fill="C00000"/>
            <w:vAlign w:val="center"/>
            <w:hideMark/>
          </w:tcPr>
          <w:p w14:paraId="4BDE8BA5" w14:textId="77777777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 w:themeColor="background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FFFF" w:themeColor="background1"/>
                <w:sz w:val="12"/>
                <w:szCs w:val="12"/>
                <w:rtl/>
              </w:rPr>
              <w:t>إجمالي ساعات الخطة الدراسية</w:t>
            </w:r>
          </w:p>
        </w:tc>
        <w:tc>
          <w:tcPr>
            <w:tcW w:w="3949" w:type="dxa"/>
            <w:gridSpan w:val="2"/>
            <w:shd w:val="clear" w:color="auto" w:fill="C00000"/>
            <w:vAlign w:val="center"/>
            <w:hideMark/>
          </w:tcPr>
          <w:p w14:paraId="33A014BB" w14:textId="271ECA7F" w:rsidR="00DD19D1" w:rsidRPr="008C1A1F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 w:themeColor="background1"/>
                <w:sz w:val="12"/>
                <w:szCs w:val="12"/>
                <w:rtl/>
              </w:rPr>
            </w:pPr>
            <w:r w:rsidRPr="008C1A1F">
              <w:rPr>
                <w:rFonts w:ascii="Tajawal" w:eastAsia="Times New Roman" w:hAnsi="Tajawal" w:cs="Tajawal"/>
                <w:b/>
                <w:bCs/>
                <w:color w:val="FFFFFF" w:themeColor="background1"/>
                <w:sz w:val="12"/>
                <w:szCs w:val="12"/>
              </w:rPr>
              <w:t>Total Program Credits</w:t>
            </w:r>
          </w:p>
        </w:tc>
        <w:tc>
          <w:tcPr>
            <w:tcW w:w="784" w:type="dxa"/>
            <w:shd w:val="clear" w:color="auto" w:fill="C00000"/>
            <w:vAlign w:val="center"/>
          </w:tcPr>
          <w:p w14:paraId="1F4810F8" w14:textId="4A75505E" w:rsidR="00DD19D1" w:rsidRPr="002133B2" w:rsidRDefault="001F2F4E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 w:themeColor="background1"/>
                <w:sz w:val="14"/>
                <w:szCs w:val="14"/>
                <w:rtl/>
              </w:rPr>
            </w:pPr>
            <w:r>
              <w:rPr>
                <w:rFonts w:ascii="Tajawal" w:eastAsia="Times New Roman" w:hAnsi="Tajawal" w:cs="Tajawal" w:hint="cs"/>
                <w:b/>
                <w:bCs/>
                <w:color w:val="FFFFFF" w:themeColor="background1"/>
                <w:sz w:val="14"/>
                <w:szCs w:val="14"/>
                <w:rtl/>
              </w:rPr>
              <w:t>135</w:t>
            </w:r>
          </w:p>
        </w:tc>
        <w:tc>
          <w:tcPr>
            <w:tcW w:w="830" w:type="dxa"/>
            <w:shd w:val="clear" w:color="auto" w:fill="C00000"/>
            <w:vAlign w:val="center"/>
          </w:tcPr>
          <w:p w14:paraId="2ABFB510" w14:textId="16D42C00" w:rsidR="00DD19D1" w:rsidRPr="002133B2" w:rsidRDefault="00DD19D1" w:rsidP="00DD19D1">
            <w:pPr>
              <w:bidi/>
              <w:spacing w:after="0" w:line="240" w:lineRule="auto"/>
              <w:jc w:val="center"/>
              <w:rPr>
                <w:rFonts w:ascii="Tajawal" w:eastAsia="Times New Roman" w:hAnsi="Tajawal" w:cs="Tajawal"/>
                <w:b/>
                <w:bCs/>
                <w:color w:val="FFFFFF" w:themeColor="background1"/>
                <w:sz w:val="14"/>
                <w:szCs w:val="14"/>
                <w:rtl/>
              </w:rPr>
            </w:pPr>
            <w:r>
              <w:rPr>
                <w:rFonts w:ascii="Tajawal" w:eastAsia="Times New Roman" w:hAnsi="Tajawal" w:cs="Tajawal" w:hint="cs"/>
                <w:b/>
                <w:bCs/>
                <w:color w:val="FFFFFF" w:themeColor="background1"/>
                <w:sz w:val="14"/>
                <w:szCs w:val="14"/>
                <w:rtl/>
              </w:rPr>
              <w:t>226</w:t>
            </w:r>
          </w:p>
        </w:tc>
      </w:tr>
    </w:tbl>
    <w:p w14:paraId="536DB2C5" w14:textId="054C4367" w:rsidR="000C6C58" w:rsidRPr="000C6C58" w:rsidRDefault="008C1A1F" w:rsidP="008C1A1F">
      <w:pPr>
        <w:tabs>
          <w:tab w:val="right" w:pos="9026"/>
        </w:tabs>
        <w:rPr>
          <w:rFonts w:ascii="Tajawal" w:hAnsi="Tajawal" w:cs="Tajawal"/>
          <w:b/>
          <w:bCs/>
          <w:color w:val="595959" w:themeColor="text1" w:themeTint="A6"/>
          <w:sz w:val="26"/>
          <w:szCs w:val="26"/>
        </w:rPr>
      </w:pPr>
      <w:r>
        <w:rPr>
          <w:rFonts w:ascii="Tajawal" w:hAnsi="Tajawal" w:cs="Tajawal"/>
          <w:b/>
          <w:bCs/>
          <w:color w:val="595959" w:themeColor="text1" w:themeTint="A6"/>
          <w:sz w:val="26"/>
          <w:szCs w:val="26"/>
        </w:rPr>
        <w:tab/>
      </w:r>
    </w:p>
    <w:p w14:paraId="72F1FB3B" w14:textId="739A0BB4" w:rsidR="000C6C58" w:rsidRDefault="000C6C58" w:rsidP="00C75EB3">
      <w:pPr>
        <w:tabs>
          <w:tab w:val="center" w:pos="4513"/>
          <w:tab w:val="left" w:pos="6972"/>
        </w:tabs>
        <w:rPr>
          <w:rFonts w:ascii="Tajawal" w:hAnsi="Tajawal" w:cs="Tajawal"/>
          <w:b/>
          <w:bCs/>
          <w:color w:val="595959" w:themeColor="text1" w:themeTint="A6"/>
          <w:sz w:val="26"/>
          <w:szCs w:val="26"/>
          <w:rtl/>
        </w:rPr>
      </w:pPr>
      <w:bookmarkStart w:id="0" w:name="_GoBack"/>
      <w:bookmarkEnd w:id="0"/>
    </w:p>
    <w:sectPr w:rsidR="000C6C58" w:rsidSect="006E2B7D">
      <w:headerReference w:type="default" r:id="rId9"/>
      <w:footerReference w:type="default" r:id="rId10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397A2D" w14:textId="77777777" w:rsidR="008D31E9" w:rsidRDefault="008D31E9" w:rsidP="00052B90">
      <w:pPr>
        <w:spacing w:after="0" w:line="240" w:lineRule="auto"/>
      </w:pPr>
      <w:r>
        <w:separator/>
      </w:r>
    </w:p>
  </w:endnote>
  <w:endnote w:type="continuationSeparator" w:id="0">
    <w:p w14:paraId="5D5389D2" w14:textId="77777777" w:rsidR="008D31E9" w:rsidRDefault="008D31E9" w:rsidP="00052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jawal">
    <w:altName w:val="Arial"/>
    <w:panose1 w:val="00000500000000000000"/>
    <w:charset w:val="00"/>
    <w:family w:val="auto"/>
    <w:pitch w:val="variable"/>
    <w:sig w:usb0="8000202F" w:usb1="9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iro">
    <w:altName w:val="Arial"/>
    <w:panose1 w:val="00000500000000000000"/>
    <w:charset w:val="00"/>
    <w:family w:val="auto"/>
    <w:pitch w:val="variable"/>
    <w:sig w:usb0="00002007" w:usb1="00000001" w:usb2="00000008" w:usb3="00000000" w:csb0="000000D3" w:csb1="00000000"/>
  </w:font>
  <w:font w:name="Al-Jazeera-Arabic-Bold">
    <w:altName w:val="Arial"/>
    <w:panose1 w:val="01000500000000020006"/>
    <w:charset w:val="00"/>
    <w:family w:val="auto"/>
    <w:pitch w:val="variable"/>
    <w:sig w:usb0="80002003" w:usb1="80002042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94EF8" w14:textId="6503FBAA" w:rsidR="00D8553F" w:rsidRDefault="00213EDD" w:rsidP="007D3D95">
    <w:pPr>
      <w:spacing w:line="30" w:lineRule="atLeast"/>
      <w:ind w:left="1529"/>
      <w:jc w:val="center"/>
      <w:rPr>
        <w:rFonts w:ascii="Arial" w:eastAsia="Arial" w:hAnsi="Arial" w:cs="Arial"/>
        <w:sz w:val="3"/>
        <w:szCs w:val="3"/>
      </w:rPr>
    </w:pPr>
    <w:r>
      <w:rPr>
        <w:noProof/>
      </w:rPr>
      <w:drawing>
        <wp:anchor distT="0" distB="0" distL="114300" distR="114300" simplePos="0" relativeHeight="251678720" behindDoc="1" locked="0" layoutInCell="1" allowOverlap="1" wp14:anchorId="7FD02A6C" wp14:editId="1A37913C">
          <wp:simplePos x="0" y="0"/>
          <wp:positionH relativeFrom="page">
            <wp:posOffset>7620</wp:posOffset>
          </wp:positionH>
          <wp:positionV relativeFrom="paragraph">
            <wp:posOffset>-1935480</wp:posOffset>
          </wp:positionV>
          <wp:extent cx="3163570" cy="3124200"/>
          <wp:effectExtent l="0" t="0" r="0" b="0"/>
          <wp:wrapNone/>
          <wp:docPr id="6" name="Picture 6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051" t="1" b="71788"/>
                  <a:stretch/>
                </pic:blipFill>
                <pic:spPr bwMode="auto">
                  <a:xfrm rot="10800000">
                    <a:off x="0" y="0"/>
                    <a:ext cx="3163570" cy="3124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501A49" w14:textId="020DAB9A" w:rsidR="001263AB" w:rsidRPr="001263AB" w:rsidRDefault="00A4228A" w:rsidP="001263AB">
    <w:pPr>
      <w:tabs>
        <w:tab w:val="left" w:pos="4595"/>
      </w:tabs>
      <w:spacing w:after="0"/>
      <w:rPr>
        <w:rFonts w:cstheme="minorHAnsi"/>
        <w:color w:val="565757"/>
        <w:w w:val="115"/>
        <w:sz w:val="20"/>
        <w:szCs w:val="20"/>
      </w:rPr>
    </w:pPr>
    <w:r w:rsidRPr="00A4228A">
      <w:rPr>
        <w:rFonts w:cstheme="minorHAnsi"/>
        <w:noProof/>
        <w:color w:val="565757"/>
        <w:w w:val="115"/>
        <w:sz w:val="20"/>
        <w:szCs w:val="20"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617CE931" wp14:editId="100AEA20">
              <wp:simplePos x="0" y="0"/>
              <wp:positionH relativeFrom="column">
                <wp:posOffset>0</wp:posOffset>
              </wp:positionH>
              <wp:positionV relativeFrom="paragraph">
                <wp:posOffset>5715</wp:posOffset>
              </wp:positionV>
              <wp:extent cx="2360930" cy="760730"/>
              <wp:effectExtent l="0" t="0" r="0" b="127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60930" cy="760730"/>
                        <a:chOff x="0" y="0"/>
                        <a:chExt cx="2361564" cy="761364"/>
                      </a:xfrm>
                    </wpg:grpSpPr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64" cy="7613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2AF6D" w14:textId="77777777" w:rsidR="00A4228A" w:rsidRDefault="00A4228A" w:rsidP="00A4228A">
                            <w:pPr>
                              <w:spacing w:after="0" w:line="240" w:lineRule="auto"/>
                              <w:jc w:val="center"/>
                              <w:rPr>
                                <w:rFonts w:ascii="Tajawal" w:eastAsia="Times New Roman" w:hAnsi="Tajawal" w:cs="Tajaw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E3A70">
                              <w:rPr>
                                <w:rFonts w:ascii="Tajawal" w:eastAsia="Times New Roman" w:hAnsi="Tajawal" w:cs="Tajawal"/>
                                <w:b/>
                                <w:bCs/>
                                <w:sz w:val="20"/>
                                <w:szCs w:val="20"/>
                              </w:rPr>
                              <w:t>www.stardomuniversity.org</w:t>
                            </w:r>
                          </w:p>
                          <w:p w14:paraId="270096FB" w14:textId="77777777" w:rsidR="00A4228A" w:rsidRPr="00AE3A70" w:rsidRDefault="00A4228A" w:rsidP="00A4228A">
                            <w:pPr>
                              <w:spacing w:after="0" w:line="240" w:lineRule="auto"/>
                              <w:jc w:val="center"/>
                              <w:rPr>
                                <w:rFonts w:ascii="Tajawal" w:eastAsia="Times New Roman" w:hAnsi="Tajawal" w:cs="Tajaw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CACDF5E" w14:textId="77777777" w:rsidR="00A4228A" w:rsidRDefault="00A4228A" w:rsidP="00A4228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8" name="Straight Connector 8"/>
                      <wps:cNvCnPr/>
                      <wps:spPr>
                        <a:xfrm>
                          <a:off x="519695" y="249980"/>
                          <a:ext cx="1279423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17CE931" id="Group 12" o:spid="_x0000_s1027" style="position:absolute;margin-left:0;margin-top:.45pt;width:185.9pt;height:59.9pt;z-index:251680768" coordsize="23615,7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uGjCwMAAGsHAAAOAAAAZHJzL2Uyb0RvYy54bWy0Vdtu3CAQfa/Uf0C8N77s1Va8Ubq5qFLa&#10;Rk36AayNbRQMLrBrp1/fAezdbZJWUarugxeYCzNnzgynZ33D0Y4qzaTIcHQSYkRFLgsmqgx/v7/6&#10;sMRIGyIKwqWgGX6kGp+t3r877dqUxrKWvKAKgROh067NcG1MmwaBzmvaEH0iWypAWErVEANbVQWF&#10;Ih14b3gQh+E86KQqWiVzqjWcXnghXjn/ZUlz87UsNTWIZxhiM+6r3Hdjv8HqlKSVIm3N8iEM8oYo&#10;GsIEXLp3dUEMQVvFnrlqWK6klqU5yWUTyLJkOXU5QDZR+CSbayW3rculSruq3cME0D7B6c1u8y+7&#10;W4VYAbWLMRKkgRq5axHsAZyurVLQuVbtXXurhoPK72y+faka+w+ZoN7B+riHlfYG5XAYT+ZhMgH0&#10;c5At5uEC1g73vIbiPDPL68uDYTSbT0fDaAJrMAzGawMb3T6YrgUK6QNK+t9QuqtJSx342iIwoATB&#10;eJDubXYfZY8GmJySxQiZHo4BT8cH3d7I/EEjIdc1ERU9V0p2NSUFRBe5ZGzY4N+aWrh1qq2TTfdZ&#10;FlALsjXSOXol0H/Fi6St0uaaygbZRYYV9IfzTnY32nhoRxVbVSGvGOeuVlygLsPJLJ45gyNJwwy0&#10;MGdNhpeh/fni2iQvReGMDWHcr6F2XEAJx0R9yqbf9J6E1tbKNrJ4BBiU9B0LEwYWtVQ/MeqgWzOs&#10;f2yJohjxTwKgTKLp1La320xnixg26liyOZYQkYOrDBuM/HJt3EiwKev2HCC/Yg6NQyRDyMAvH99/&#10;JxrMTU+0O6MIq2qD1lIIqJdUaDmiBLxZi6EtPXFe6MlZlMyTGUbQfPE0SZZDfcbujOJFMo0nvsmc&#10;bN9fz/jCmbAtQdI/8MWTBDx6EjypsjaPnFprLr7REup96BI77umaK7QjMKiLB98ag6Y1KYGHe6PQ&#10;xeDeiJeMBl1rRt0T8FrDvba7UQqzN2yYkOqlW00/hlp6/ZHbPtcDgWxz2Z1jkBtcMNHh7Lcn43jv&#10;9A9v5OoXAAAA//8DAFBLAwQUAAYACAAAACEA2Nc9GNwAAAAFAQAADwAAAGRycy9kb3ducmV2Lnht&#10;bEyPQUvDQBSE74L/YXmCN7tJi1ZjNqUU9VQEW0G8vWZfk9Ds25DdJum/93nS4zDDzDf5anKtGqgP&#10;jWcD6SwBRVx623Bl4HP/evcIKkRki61nMnChAKvi+irHzPqRP2jYxUpJCYcMDdQxdpnWoazJYZj5&#10;jli8o+8dRpF9pW2Po5S7Vs+T5EE7bFgWauxoU1N52p2dgbcRx/UifRm2p+Pm8r2/f//apmTM7c20&#10;fgYVaYp/YfjFF3QohOngz2yDag3IkWjgCZR4i2UqNw4SmidL0EWu/9MXPwAAAP//AwBQSwECLQAU&#10;AAYACAAAACEAtoM4kv4AAADhAQAAEwAAAAAAAAAAAAAAAAAAAAAAW0NvbnRlbnRfVHlwZXNdLnht&#10;bFBLAQItABQABgAIAAAAIQA4/SH/1gAAAJQBAAALAAAAAAAAAAAAAAAAAC8BAABfcmVscy8ucmVs&#10;c1BLAQItABQABgAIAAAAIQB7VuGjCwMAAGsHAAAOAAAAAAAAAAAAAAAAAC4CAABkcnMvZTJvRG9j&#10;LnhtbFBLAQItABQABgAIAAAAIQDY1z0Y3AAAAAUBAAAPAAAAAAAAAAAAAAAAAGUFAABkcnMvZG93&#10;bnJldi54bWxQSwUGAAAAAAQABADzAAAAb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width:23615;height:7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<v:textbox style="mso-fit-shape-to-text:t">
                  <w:txbxContent>
                    <w:p w14:paraId="09B2AF6D" w14:textId="77777777" w:rsidR="00A4228A" w:rsidRDefault="00A4228A" w:rsidP="00A4228A">
                      <w:pPr>
                        <w:spacing w:after="0" w:line="240" w:lineRule="auto"/>
                        <w:jc w:val="center"/>
                        <w:rPr>
                          <w:rFonts w:ascii="Tajawal" w:eastAsia="Times New Roman" w:hAnsi="Tajawal" w:cs="Tajawal"/>
                          <w:b/>
                          <w:bCs/>
                          <w:sz w:val="20"/>
                          <w:szCs w:val="20"/>
                        </w:rPr>
                      </w:pPr>
                      <w:r w:rsidRPr="00AE3A70">
                        <w:rPr>
                          <w:rFonts w:ascii="Tajawal" w:eastAsia="Times New Roman" w:hAnsi="Tajawal" w:cs="Tajawal"/>
                          <w:b/>
                          <w:bCs/>
                          <w:sz w:val="20"/>
                          <w:szCs w:val="20"/>
                        </w:rPr>
                        <w:t>www.stardomuniversity.org</w:t>
                      </w:r>
                    </w:p>
                    <w:p w14:paraId="270096FB" w14:textId="77777777" w:rsidR="00A4228A" w:rsidRPr="00AE3A70" w:rsidRDefault="00A4228A" w:rsidP="00A4228A">
                      <w:pPr>
                        <w:spacing w:after="0" w:line="240" w:lineRule="auto"/>
                        <w:jc w:val="center"/>
                        <w:rPr>
                          <w:rFonts w:ascii="Tajawal" w:eastAsia="Times New Roman" w:hAnsi="Tajawal" w:cs="Tajawal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5CACDF5E" w14:textId="77777777" w:rsidR="00A4228A" w:rsidRDefault="00A4228A" w:rsidP="00A4228A"/>
                  </w:txbxContent>
                </v:textbox>
              </v:shape>
              <v:line id="Straight Connector 8" o:spid="_x0000_s1029" style="position:absolute;visibility:visible;mso-wrap-style:square" from="5196,2499" to="17991,2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pcOvgAAANoAAAAPAAAAZHJzL2Rvd25yZXYueG1sRE/LisIw&#10;FN0L8w/hDsxOU10U2zEVEQQ3A+OTWV6b2wc2NyWJ2vl7sxBcHs57sRxMJ+7kfGtZwXSSgCAurW65&#10;VnA8bMZzED4ga+wsk4J/8rAsPkYLzLV98I7u+1CLGMI+RwVNCH0upS8bMugntieOXGWdwRChq6V2&#10;+IjhppOzJEmlwZZjQ4M9rRsqr/ubUXCi89WlWSY3l7/bb2WOWarlj1Jfn8PqG0SgIbzFL/dWK4hb&#10;45V4A2TxBAAA//8DAFBLAQItABQABgAIAAAAIQDb4fbL7gAAAIUBAAATAAAAAAAAAAAAAAAAAAAA&#10;AABbQ29udGVudF9UeXBlc10ueG1sUEsBAi0AFAAGAAgAAAAhAFr0LFu/AAAAFQEAAAsAAAAAAAAA&#10;AAAAAAAAHwEAAF9yZWxzLy5yZWxzUEsBAi0AFAAGAAgAAAAhAJkSlw6+AAAA2gAAAA8AAAAAAAAA&#10;AAAAAAAABwIAAGRycy9kb3ducmV2LnhtbFBLBQYAAAAAAwADALcAAADyAgAAAAA=&#10;" strokecolor="black [3200]" strokeweight="1pt">
                <v:stroke joinstyle="miter"/>
              </v:line>
            </v:group>
          </w:pict>
        </mc:Fallback>
      </mc:AlternateContent>
    </w:r>
    <w:r w:rsidRPr="00A4228A">
      <w:rPr>
        <w:rFonts w:cstheme="minorHAnsi"/>
        <w:noProof/>
        <w:color w:val="565757"/>
        <w:w w:val="115"/>
        <w:sz w:val="20"/>
        <w:szCs w:val="20"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0DC498A2" wp14:editId="4A202B82">
              <wp:simplePos x="0" y="0"/>
              <wp:positionH relativeFrom="column">
                <wp:posOffset>3545205</wp:posOffset>
              </wp:positionH>
              <wp:positionV relativeFrom="paragraph">
                <wp:posOffset>-635</wp:posOffset>
              </wp:positionV>
              <wp:extent cx="2360930" cy="573405"/>
              <wp:effectExtent l="0" t="0" r="0" b="0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60930" cy="573405"/>
                        <a:chOff x="0" y="0"/>
                        <a:chExt cx="2361564" cy="574039"/>
                      </a:xfrm>
                    </wpg:grpSpPr>
                    <wps:wsp>
                      <wps:cNvPr id="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64" cy="5740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2D22F" w14:textId="58ABF82C" w:rsidR="00A4228A" w:rsidRPr="00AE3A70" w:rsidRDefault="00FD52C4" w:rsidP="00A4228A">
                            <w:pPr>
                              <w:spacing w:after="0" w:line="240" w:lineRule="auto"/>
                              <w:jc w:val="center"/>
                              <w:rPr>
                                <w:rFonts w:ascii="Tajawal" w:eastAsia="Times New Roman" w:hAnsi="Tajawal" w:cs="Tajaw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ajawal" w:eastAsia="Times New Roman" w:hAnsi="Tajawal" w:cs="Tajawal"/>
                                <w:b/>
                                <w:bCs/>
                                <w:sz w:val="20"/>
                                <w:szCs w:val="20"/>
                              </w:rPr>
                              <w:t>ba</w:t>
                            </w:r>
                            <w:r w:rsidR="00A4228A" w:rsidRPr="00AE3A70">
                              <w:rPr>
                                <w:rFonts w:ascii="Tajawal" w:eastAsia="Times New Roman" w:hAnsi="Tajawal" w:cs="Tajawal"/>
                                <w:b/>
                                <w:bCs/>
                                <w:sz w:val="20"/>
                                <w:szCs w:val="20"/>
                              </w:rPr>
                              <w:t>@stardomuniversity.org</w:t>
                            </w:r>
                          </w:p>
                          <w:p w14:paraId="47C62A1E" w14:textId="77777777" w:rsidR="00A4228A" w:rsidRDefault="00A4228A" w:rsidP="00A4228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10" name="Straight Connector 10"/>
                      <wps:cNvCnPr/>
                      <wps:spPr>
                        <a:xfrm>
                          <a:off x="552587" y="256559"/>
                          <a:ext cx="1279423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C498A2" id="Group 11" o:spid="_x0000_s1030" style="position:absolute;margin-left:279.15pt;margin-top:-.05pt;width:185.9pt;height:45.15pt;z-index:251681792" coordsize="23615,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jAwDgMAAG0HAAAOAAAAZHJzL2Uyb0RvYy54bWy0Vdtu2zAMfR+wfxD0vtpx4lyMOkWXXjCg&#10;24q1+wDFlm2htqRJSuzs60dJsZOl3VB0WB4cXUiKPDxHOr/omhptqdJM8BSPzkKMKM9EzniZ4u+P&#10;Nx/mGGlDeE5qwWmKd1Tji+X7d+etTGgkKlHnVCEIwnXSyhRXxsgkCHRW0YboMyEph81CqIYYmKoy&#10;yBVpIXpTB1EYToNWqFwqkVGtYfXKb+Kli18UNDNfi0JTg+oUQ27GfZX7ru03WJ6TpFREVizbp0He&#10;kEVDGIdDh1BXxBC0UexZqIZlSmhRmLNMNIEoCpZRVwNUMwpPqrlVYiNdLWXSlnKACaA9wenNYbMv&#10;23uFWA69G2HESQM9cscimAM4rSwTsLlV8kHeq/1C6We23q5Qjf2HSlDnYN0NsNLOoAwWo/E0XIwB&#10;/Qz24tl4EsYe96yC5jxzy6rrg+Monk56x0k4XljHoD82sNkNybQSKKQPKOl/Q+mhIpI68LVFYI9S&#10;3IP0aKv7KDoUeZickcUImQ6WAU/HBy3vRPakERerivCSXiol2oqSHLJzAEMNg6uFWyfaBlm3n0UO&#10;vSAbI1ygVwL9V7xIIpU2t1Q0yA5SrEAfLjrZ3mnjoe1NbFe5uGF1DeskqTlqU7yIo9g5HO00zICE&#10;a9akeB7an2+uLfKa587ZEFb7MfSu5tDCvlBfsunWnSPhAOZa5DuAQQmvWLhhYFAJ9ROjFtSaYv1j&#10;QxTFqP7EAcrFaDKx8naTSTyLYKKOd9bHO4RnECrFBiM/XBl3Jdg6tbwEyG+YQ8Nm6TPZpwz88hn/&#10;d6KNoAIvxwejCCsrg1aCc2iYUAg2Adc9c1Z8L0xPHVvECVli6Np8hhHIL4qncexURJJen6NotphE&#10;Yy8zF3lQ2DPG1IxbUZDkD4zxNIGIngYnfdZmV1PPpm+0gI4fdGIvfLqqFdoSuKrzJy8OyxawtC4F&#10;MHFwCl0O7pV4yWlva92oewRe6zhYuxMFN4Njw7hQL51quj7Vwtv37Pa1Hihk5WVnjkMwcnc6rP32&#10;aBzPnf3hlVz+AgAA//8DAFBLAwQUAAYACAAAACEAKxZmBd8AAAAIAQAADwAAAGRycy9kb3ducmV2&#10;LnhtbEyPQWvCQBCF74X+h2WE3nQTQ4qN2YhI25MUqoXS25odk2B2NmTXJP77Tk/19ob3ePO9fDPZ&#10;VgzY+8aRgngRgUAqnWmoUvB1fJuvQPigyejWESq4oYdN8fiQ68y4kT5xOIRKcAn5TCuoQ+gyKX1Z&#10;o9V+4Tok9s6utzrw2VfS9HrkctvKZRQ9S6sb4g+17nBXY3k5XK2C91GP2yR+HfaX8+72c0w/vvcx&#10;KvU0m7ZrEAGn8B+GP3xGh4KZTu5KxotWQZquEo4qmMcg2H9JIhYnFtESZJHL+wHFLwAAAP//AwBQ&#10;SwECLQAUAAYACAAAACEAtoM4kv4AAADhAQAAEwAAAAAAAAAAAAAAAAAAAAAAW0NvbnRlbnRfVHlw&#10;ZXNdLnhtbFBLAQItABQABgAIAAAAIQA4/SH/1gAAAJQBAAALAAAAAAAAAAAAAAAAAC8BAABfcmVs&#10;cy8ucmVsc1BLAQItABQABgAIAAAAIQAnSjAwDgMAAG0HAAAOAAAAAAAAAAAAAAAAAC4CAABkcnMv&#10;ZTJvRG9jLnhtbFBLAQItABQABgAIAAAAIQArFmYF3wAAAAgBAAAPAAAAAAAAAAAAAAAAAGgFAABk&#10;cnMvZG93bnJldi54bWxQSwUGAAAAAAQABADzAAAAd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width:23615;height:5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<v:textbox style="mso-fit-shape-to-text:t">
                  <w:txbxContent>
                    <w:p w14:paraId="3A82D22F" w14:textId="58ABF82C" w:rsidR="00A4228A" w:rsidRPr="00AE3A70" w:rsidRDefault="00FD52C4" w:rsidP="00A4228A">
                      <w:pPr>
                        <w:spacing w:after="0" w:line="240" w:lineRule="auto"/>
                        <w:jc w:val="center"/>
                        <w:rPr>
                          <w:rFonts w:ascii="Tajawal" w:eastAsia="Times New Roman" w:hAnsi="Tajawal" w:cs="Tajawal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ajawal" w:eastAsia="Times New Roman" w:hAnsi="Tajawal" w:cs="Tajawal"/>
                          <w:b/>
                          <w:bCs/>
                          <w:sz w:val="20"/>
                          <w:szCs w:val="20"/>
                        </w:rPr>
                        <w:t>ba</w:t>
                      </w:r>
                      <w:r w:rsidR="00A4228A" w:rsidRPr="00AE3A70">
                        <w:rPr>
                          <w:rFonts w:ascii="Tajawal" w:eastAsia="Times New Roman" w:hAnsi="Tajawal" w:cs="Tajawal"/>
                          <w:b/>
                          <w:bCs/>
                          <w:sz w:val="20"/>
                          <w:szCs w:val="20"/>
                        </w:rPr>
                        <w:t>@stardomuniversity.org</w:t>
                      </w:r>
                    </w:p>
                    <w:p w14:paraId="47C62A1E" w14:textId="77777777" w:rsidR="00A4228A" w:rsidRDefault="00A4228A" w:rsidP="00A4228A"/>
                  </w:txbxContent>
                </v:textbox>
              </v:shape>
              <v:line id="Straight Connector 10" o:spid="_x0000_s1032" style="position:absolute;visibility:visible;mso-wrap-style:square" from="5525,2565" to="18320,2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nOMxAAAANsAAAAPAAAAZHJzL2Rvd25yZXYueG1sRI9Pa8JA&#10;EMXvhX6HZQq91Y0egkldRQTBS6H+aelxzI5JMDsbdldNv71zELzN8N6895vZYnCdulKIrWcD41EG&#10;irjytuXawGG//piCignZYueZDPxThMX89WWGpfU33tJ1l2olIRxLNNCk1Jdax6ohh3Hke2LRTj44&#10;TLKGWtuANwl3nZ5kWa4dtiwNDfa0aqg67y7OwA/9nkNeFHp9/Lt8n9yhyK3+Mub9bVh+gko0pKf5&#10;cb2xgi/08osMoOd3AAAA//8DAFBLAQItABQABgAIAAAAIQDb4fbL7gAAAIUBAAATAAAAAAAAAAAA&#10;AAAAAAAAAABbQ29udGVudF9UeXBlc10ueG1sUEsBAi0AFAAGAAgAAAAhAFr0LFu/AAAAFQEAAAsA&#10;AAAAAAAAAAAAAAAAHwEAAF9yZWxzLy5yZWxzUEsBAi0AFAAGAAgAAAAhAKkuc4zEAAAA2wAAAA8A&#10;AAAAAAAAAAAAAAAABwIAAGRycy9kb3ducmV2LnhtbFBLBQYAAAAAAwADALcAAAD4AgAAAAA=&#10;" strokecolor="black [3200]" strokeweight="1pt">
                <v:stroke joinstyle="miter"/>
              </v:lin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D57D25" w14:textId="77777777" w:rsidR="008D31E9" w:rsidRDefault="008D31E9" w:rsidP="00052B90">
      <w:pPr>
        <w:spacing w:after="0" w:line="240" w:lineRule="auto"/>
      </w:pPr>
      <w:r>
        <w:separator/>
      </w:r>
    </w:p>
  </w:footnote>
  <w:footnote w:type="continuationSeparator" w:id="0">
    <w:p w14:paraId="169D6470" w14:textId="77777777" w:rsidR="008D31E9" w:rsidRDefault="008D31E9" w:rsidP="00052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BAF2E" w14:textId="663001B0" w:rsidR="008048B3" w:rsidRDefault="0071775E" w:rsidP="00C75EB3">
    <w:pPr>
      <w:pStyle w:val="Header"/>
      <w:bidi/>
    </w:pPr>
    <w:r>
      <w:rPr>
        <w:noProof/>
      </w:rPr>
      <w:drawing>
        <wp:anchor distT="0" distB="0" distL="114300" distR="114300" simplePos="0" relativeHeight="251670527" behindDoc="1" locked="0" layoutInCell="1" allowOverlap="1" wp14:anchorId="6199D3A7" wp14:editId="2F627781">
          <wp:simplePos x="0" y="0"/>
          <wp:positionH relativeFrom="page">
            <wp:posOffset>4373880</wp:posOffset>
          </wp:positionH>
          <wp:positionV relativeFrom="paragraph">
            <wp:posOffset>-457200</wp:posOffset>
          </wp:positionV>
          <wp:extent cx="3163570" cy="3124200"/>
          <wp:effectExtent l="0" t="0" r="0" b="0"/>
          <wp:wrapNone/>
          <wp:docPr id="192735075" name="Picture 192735075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051" t="1" b="71788"/>
                  <a:stretch/>
                </pic:blipFill>
                <pic:spPr bwMode="auto">
                  <a:xfrm>
                    <a:off x="0" y="0"/>
                    <a:ext cx="3163570" cy="3124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2782">
      <w:rPr>
        <w:noProof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99B3C91" wp14:editId="480EFF20">
              <wp:simplePos x="0" y="0"/>
              <wp:positionH relativeFrom="margin">
                <wp:align>right</wp:align>
              </wp:positionH>
              <wp:positionV relativeFrom="paragraph">
                <wp:posOffset>-386715</wp:posOffset>
              </wp:positionV>
              <wp:extent cx="2360930" cy="74612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746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66DE78" w14:textId="1648D976" w:rsidR="00C75EB3" w:rsidRPr="00982782" w:rsidRDefault="00C75EB3" w:rsidP="00982782">
                          <w:pPr>
                            <w:pStyle w:val="Heading1"/>
                            <w:bidi/>
                            <w:spacing w:before="0" w:line="240" w:lineRule="auto"/>
                            <w:rPr>
                              <w:rFonts w:ascii="Al-Jazeera-Arabic-Bold" w:hAnsi="Al-Jazeera-Arabic-Bold" w:cs="Al-Jazeera-Arabic-Bold"/>
                              <w:color w:val="C00000"/>
                              <w:sz w:val="36"/>
                              <w:szCs w:val="36"/>
                              <w:rtl/>
                            </w:rPr>
                          </w:pPr>
                          <w:r w:rsidRPr="00982782">
                            <w:rPr>
                              <w:rFonts w:ascii="Al-Jazeera-Arabic-Bold" w:hAnsi="Al-Jazeera-Arabic-Bold" w:cs="Al-Jazeera-Arabic-Bold"/>
                              <w:color w:val="C00000"/>
                              <w:sz w:val="36"/>
                              <w:szCs w:val="36"/>
                              <w:rtl/>
                            </w:rPr>
                            <w:t>جامعة ستاردوم</w:t>
                          </w:r>
                        </w:p>
                        <w:p w14:paraId="289392E0" w14:textId="77777777" w:rsidR="00183327" w:rsidRPr="00183327" w:rsidRDefault="00183327" w:rsidP="00982782">
                          <w:pPr>
                            <w:pStyle w:val="Heading1"/>
                            <w:bidi/>
                            <w:spacing w:before="0" w:line="240" w:lineRule="auto"/>
                            <w:rPr>
                              <w:rFonts w:ascii="Al-Jazeera-Arabic-Bold" w:hAnsi="Al-Jazeera-Arabic-Bold" w:cs="Al-Jazeera-Arabic-Bold"/>
                              <w:color w:val="auto"/>
                              <w:sz w:val="18"/>
                              <w:szCs w:val="18"/>
                            </w:rPr>
                          </w:pPr>
                          <w:r w:rsidRPr="00183327">
                            <w:rPr>
                              <w:rFonts w:ascii="Al-Jazeera-Arabic-Bold" w:hAnsi="Al-Jazeera-Arabic-Bold" w:cs="Al-Jazeera-Arabic-Bold"/>
                              <w:color w:val="auto"/>
                              <w:sz w:val="18"/>
                              <w:szCs w:val="18"/>
                              <w:rtl/>
                            </w:rPr>
                            <w:t>بوصلتك إلى المستقبل</w:t>
                          </w:r>
                        </w:p>
                        <w:p w14:paraId="03CB529F" w14:textId="407653F2" w:rsidR="00183327" w:rsidRPr="00982782" w:rsidRDefault="008D31E9" w:rsidP="00982782">
                          <w:pPr>
                            <w:rPr>
                              <w:sz w:val="24"/>
                              <w:szCs w:val="24"/>
                            </w:rPr>
                          </w:pPr>
                          <w:hyperlink r:id="rId2" w:history="1">
                            <w:r w:rsidR="00183327" w:rsidRPr="00982782">
                              <w:rPr>
                                <w:rFonts w:ascii="Arial" w:eastAsia="Times New Roman" w:hAnsi="Arial" w:cs="Arial"/>
                                <w:color w:val="0000FF"/>
                                <w:sz w:val="28"/>
                                <w:szCs w:val="28"/>
                              </w:rPr>
                              <w:br/>
                            </w:r>
                          </w:hyperlink>
                        </w:p>
                        <w:p w14:paraId="38E8EE88" w14:textId="5C07D932" w:rsidR="00C75EB3" w:rsidRPr="00982782" w:rsidRDefault="00C75EB3" w:rsidP="00982782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9B3C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-30.45pt;width:185.9pt;height:58.75pt;z-index:251673600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MnfCgIAAPQDAAAOAAAAZHJzL2Uyb0RvYy54bWysU9tuGyEQfa/Uf0C813uJL/HK6yhNmqpS&#10;epGSfgBmWS8qMBSwd92vz8A6jpW8ReUBMcxwZs6ZYXU1aEX2wnkJpqbFJKdEGA6NNNua/n68+3RJ&#10;iQ/MNEyBETU9CE+v1h8/rHpbiRI6UI1wBEGMr3pb0y4EW2WZ553QzE/ACoPOFpxmAU23zRrHekTX&#10;KivzfJ714BrrgAvv8fZ2dNJ1wm9bwcPPtvUiEFVTrC2k3aV9E/dsvWLV1jHbSX4sg72jCs2kwaQn&#10;qFsWGNk5+QZKS+7AQxsmHHQGbSu5SByQTZG/YvPQMSsSFxTH25NM/v/B8h/7X47IpqZlsaDEMI1N&#10;ehRDIJ9hIGXUp7e+wrAHi4FhwGvsc+Lq7T3wP54YuOmY2Ypr56DvBGuwviK+zM6ejjg+gmz679Bg&#10;GrYLkICG1ukoHspBEB37dDj1JpbC8bK8mOfLC3Rx9C2m86KcpRSsen5tnQ9fBWgSDzV12PuEzvb3&#10;PsRqWPUcEpMZuJNKpf4rQ/qaLmcI+cqjZcDxVFLX9DKPaxyYSPKLadLjwKQaz5hAmSPrSHSkHIbN&#10;gIFRig00B+TvYBxD/DZ46MD9o6THEayp/7tjTlCivhnUcFlMp3FmkzGdLUo03Llnc+5hhiNUTQMl&#10;4/EmpDkfGV2j1q1MMrxUcqwVRyupc/wGcXbP7RT18lnXTwAAAP//AwBQSwMEFAAGAAgAAAAhABy/&#10;7qHeAAAABwEAAA8AAABkcnMvZG93bnJldi54bWxMj81OwzAQhO9IvIO1SNxap0BSCNlUCJUDEodS&#10;yt21Nz8Qr6PYSQNPjznBcTSjmW+KzWw7MdHgW8cIq2UCglg703KNcHh7WtyC8EGxUZ1jQvgiD5vy&#10;/KxQuXEnfqVpH2oRS9jnCqEJoc+l9Lohq/zS9cTRq9xgVYhyqKUZ1CmW205eJUkmrWo5LjSqp8eG&#10;9Od+tAjV8/vavtxU28N2TL8/plTPu1ojXl7MD/cgAs3hLwy/+BEdysh0dCMbLzqEeCQgLLLkDkS0&#10;r9er+OSIkGYZyLKQ//nLHwAAAP//AwBQSwECLQAUAAYACAAAACEAtoM4kv4AAADhAQAAEwAAAAAA&#10;AAAAAAAAAAAAAAAAW0NvbnRlbnRfVHlwZXNdLnhtbFBLAQItABQABgAIAAAAIQA4/SH/1gAAAJQB&#10;AAALAAAAAAAAAAAAAAAAAC8BAABfcmVscy8ucmVsc1BLAQItABQABgAIAAAAIQAhZMnfCgIAAPQD&#10;AAAOAAAAAAAAAAAAAAAAAC4CAABkcnMvZTJvRG9jLnhtbFBLAQItABQABgAIAAAAIQAcv+6h3gAA&#10;AAcBAAAPAAAAAAAAAAAAAAAAAGQEAABkcnMvZG93bnJldi54bWxQSwUGAAAAAAQABADzAAAAbwUA&#10;AAAA&#10;" filled="f" stroked="f">
              <v:textbox>
                <w:txbxContent>
                  <w:p w14:paraId="5566DE78" w14:textId="1648D976" w:rsidR="00C75EB3" w:rsidRPr="00982782" w:rsidRDefault="00C75EB3" w:rsidP="00982782">
                    <w:pPr>
                      <w:pStyle w:val="Heading1"/>
                      <w:bidi/>
                      <w:spacing w:before="0" w:line="240" w:lineRule="auto"/>
                      <w:rPr>
                        <w:rFonts w:ascii="Al-Jazeera-Arabic-Bold" w:hAnsi="Al-Jazeera-Arabic-Bold" w:cs="Al-Jazeera-Arabic-Bold"/>
                        <w:color w:val="C00000"/>
                        <w:sz w:val="36"/>
                        <w:szCs w:val="36"/>
                        <w:rtl/>
                      </w:rPr>
                    </w:pPr>
                    <w:r w:rsidRPr="00982782">
                      <w:rPr>
                        <w:rFonts w:ascii="Al-Jazeera-Arabic-Bold" w:hAnsi="Al-Jazeera-Arabic-Bold" w:cs="Al-Jazeera-Arabic-Bold"/>
                        <w:color w:val="C00000"/>
                        <w:sz w:val="36"/>
                        <w:szCs w:val="36"/>
                        <w:rtl/>
                      </w:rPr>
                      <w:t>جامعة ستاردوم</w:t>
                    </w:r>
                  </w:p>
                  <w:p w14:paraId="289392E0" w14:textId="77777777" w:rsidR="00183327" w:rsidRPr="00183327" w:rsidRDefault="00183327" w:rsidP="00982782">
                    <w:pPr>
                      <w:pStyle w:val="Heading1"/>
                      <w:bidi/>
                      <w:spacing w:before="0" w:line="240" w:lineRule="auto"/>
                      <w:rPr>
                        <w:rFonts w:ascii="Al-Jazeera-Arabic-Bold" w:hAnsi="Al-Jazeera-Arabic-Bold" w:cs="Al-Jazeera-Arabic-Bold"/>
                        <w:color w:val="auto"/>
                        <w:sz w:val="18"/>
                        <w:szCs w:val="18"/>
                      </w:rPr>
                    </w:pPr>
                    <w:r w:rsidRPr="00183327">
                      <w:rPr>
                        <w:rFonts w:ascii="Al-Jazeera-Arabic-Bold" w:hAnsi="Al-Jazeera-Arabic-Bold" w:cs="Al-Jazeera-Arabic-Bold"/>
                        <w:color w:val="auto"/>
                        <w:sz w:val="18"/>
                        <w:szCs w:val="18"/>
                        <w:rtl/>
                      </w:rPr>
                      <w:t>بوصلتك إلى المستقبل</w:t>
                    </w:r>
                  </w:p>
                  <w:p w14:paraId="03CB529F" w14:textId="407653F2" w:rsidR="00183327" w:rsidRPr="00982782" w:rsidRDefault="003E1C73" w:rsidP="00982782">
                    <w:pPr>
                      <w:rPr>
                        <w:sz w:val="24"/>
                        <w:szCs w:val="24"/>
                      </w:rPr>
                    </w:pPr>
                    <w:hyperlink r:id="rId3" w:history="1">
                      <w:r w:rsidR="00183327" w:rsidRPr="00982782">
                        <w:rPr>
                          <w:rFonts w:ascii="Arial" w:eastAsia="Times New Roman" w:hAnsi="Arial" w:cs="Arial"/>
                          <w:color w:val="0000FF"/>
                          <w:sz w:val="28"/>
                          <w:szCs w:val="28"/>
                        </w:rPr>
                        <w:br/>
                      </w:r>
                    </w:hyperlink>
                  </w:p>
                  <w:p w14:paraId="38E8EE88" w14:textId="5C07D932" w:rsidR="00C75EB3" w:rsidRPr="00982782" w:rsidRDefault="00C75EB3" w:rsidP="00982782">
                    <w:pPr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8048B3" w:rsidRPr="008048B3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2AC1233" wp14:editId="77A848BF">
              <wp:simplePos x="0" y="0"/>
              <wp:positionH relativeFrom="margin">
                <wp:posOffset>-68160</wp:posOffset>
              </wp:positionH>
              <wp:positionV relativeFrom="paragraph">
                <wp:posOffset>-598525</wp:posOffset>
              </wp:positionV>
              <wp:extent cx="176733" cy="1063445"/>
              <wp:effectExtent l="0" t="0" r="0" b="8255"/>
              <wp:wrapNone/>
              <wp:docPr id="29" name="Rectangle 28">
                <a:extLst xmlns:a="http://schemas.openxmlformats.org/drawingml/2006/main">
                  <a:ext uri="{FF2B5EF4-FFF2-40B4-BE49-F238E27FC236}">
                    <a16:creationId xmlns:a16="http://schemas.microsoft.com/office/drawing/2014/main" id="{295A30A5-DB0D-43BD-81F1-BBA4CED0245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733" cy="1063445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7E571B" id="Rectangle 28" o:spid="_x0000_s1026" style="position:absolute;margin-left:-5.35pt;margin-top:-47.15pt;width:13.9pt;height:83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6/FcgIAACMFAAAOAAAAZHJzL2Uyb0RvYy54bWysVNuK2zAQfS/0H4TeHV+TTcI6S5zEpVDa&#10;Zbf9AK0sxwZZMpKaC8v+e0eS7W4vlFLqB1mXmTNzjmZ0e3fpODoxpVspchzPIoyYoLJqxTHHXz6X&#10;wRIjbYioCJeC5fjKNL7bvH1ze+7XLJGN5BVTCECEXp/7HDfG9Osw1LRhHdEz2TMBh7VUHTGwVMew&#10;UuQM6B0PkyhahGepql5JyrSG3b0/xBuHX9eMmk91rZlBPMeQm3GjcuOTHcPNLVkfFemblg5pkH/I&#10;oiOtgKAT1J4Ygr6q9heorqVKalmbGZVdKOu6pcxxADZx9BObx4b0zHEBcXQ/yaT/Hyz9eLpXqK1y&#10;nKwwEqSDO3oA1Yg4coaSpSPFLuaDNpYezDyt57JMivmhzIISZkEWFVlQHLJVUCbp8pDclLskXbxY&#10;73ixpooRAwXyvholjhd/R2G4bCtOFjqRXa7PyWq+TaPtPNgX0T7I0mIfLOMyDopim+0O+yjJ5uWL&#10;vdzQ5Tz+HYvw3Ou1422rxE0f+3sFxnalYWqZXmrV2T9cEbq4erlO9WJVoLAZ3yxu0hQjCkdxtEiz&#10;bD7EHL17pc07JjtkJzlWoKxTlJwgFZ/eaGKDacnbqmw5dwt1fNpxhU4EancX2W9A/8GMC2sspHXz&#10;iHbHkfRcHCtz5czacfHAatAQsk9cJq7T2BSHUMqEif1RQyrmw89fR7e9aT2cqg7QItcQf8IeAEZL&#10;DzJi+ywHe+vKXKNOztGfEvPOk4eLLIWZnLtWSPU7AA6shsjefhTJS2NVepLVFbpBGb6T/r0ggjYS&#10;ngtqlHO2VtCJjvnwathWf712sN/fts03AAAA//8DAFBLAwQUAAYACAAAACEAlZhzP98AAAAJAQAA&#10;DwAAAGRycy9kb3ducmV2LnhtbEyPwUrDQBCG74LvsIzgRdpNWjE1ZlOiKAgFwdhDj9PsmITuzobs&#10;to1v7/aktxnm45/vL9aTNeJEo+8dK0jnCQjixumeWwXbr7fZCoQPyBqNY1LwQx7W5fVVgbl2Z/6k&#10;Ux1aEUPY56igC2HIpfRNRxb93A3E8fbtRoshrmMr9YjnGG6NXCTJg7TYc/zQ4UAvHTWH+mgVGL16&#10;dq/mHatDVe/0xybcaROUur2ZqicQgabwB8NFP6pDGZ327sjaC6NgliZZROPweL8EcSGyFMReQbZc&#10;gCwL+b9B+QsAAP//AwBQSwECLQAUAAYACAAAACEAtoM4kv4AAADhAQAAEwAAAAAAAAAAAAAAAAAA&#10;AAAAW0NvbnRlbnRfVHlwZXNdLnhtbFBLAQItABQABgAIAAAAIQA4/SH/1gAAAJQBAAALAAAAAAAA&#10;AAAAAAAAAC8BAABfcmVscy8ucmVsc1BLAQItABQABgAIAAAAIQAWa6/FcgIAACMFAAAOAAAAAAAA&#10;AAAAAAAAAC4CAABkcnMvZTJvRG9jLnhtbFBLAQItABQABgAIAAAAIQCVmHM/3wAAAAkBAAAPAAAA&#10;AAAAAAAAAAAAAMwEAABkcnMvZG93bnJldi54bWxQSwUGAAAAAAQABADzAAAA2AUAAAAA&#10;" fillcolor="#c00000" stroked="f" strokeweight="1pt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56391"/>
    <w:multiLevelType w:val="hybridMultilevel"/>
    <w:tmpl w:val="D030565A"/>
    <w:lvl w:ilvl="0" w:tplc="225A38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2F3288"/>
    <w:multiLevelType w:val="hybridMultilevel"/>
    <w:tmpl w:val="A834583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16E80425"/>
    <w:multiLevelType w:val="hybridMultilevel"/>
    <w:tmpl w:val="4B625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238D6"/>
    <w:multiLevelType w:val="hybridMultilevel"/>
    <w:tmpl w:val="5E28A1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9320C2"/>
    <w:multiLevelType w:val="multilevel"/>
    <w:tmpl w:val="E4B813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220BDF"/>
    <w:multiLevelType w:val="multilevel"/>
    <w:tmpl w:val="A66CF9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85D0679"/>
    <w:multiLevelType w:val="hybridMultilevel"/>
    <w:tmpl w:val="1A58E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016A1C"/>
    <w:multiLevelType w:val="hybridMultilevel"/>
    <w:tmpl w:val="03F07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300B6"/>
    <w:multiLevelType w:val="hybridMultilevel"/>
    <w:tmpl w:val="D9065E8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4BC7502D"/>
    <w:multiLevelType w:val="multilevel"/>
    <w:tmpl w:val="24A29C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D73671"/>
    <w:multiLevelType w:val="hybridMultilevel"/>
    <w:tmpl w:val="41C22F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4E0F01"/>
    <w:multiLevelType w:val="hybridMultilevel"/>
    <w:tmpl w:val="742E6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3B4ED1"/>
    <w:multiLevelType w:val="multilevel"/>
    <w:tmpl w:val="A66CF9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56763B46"/>
    <w:multiLevelType w:val="hybridMultilevel"/>
    <w:tmpl w:val="30B867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5C2A76"/>
    <w:multiLevelType w:val="multilevel"/>
    <w:tmpl w:val="3C0C2272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972780"/>
    <w:multiLevelType w:val="multilevel"/>
    <w:tmpl w:val="A66CF9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642E060A"/>
    <w:multiLevelType w:val="hybridMultilevel"/>
    <w:tmpl w:val="66D67B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7915FA"/>
    <w:multiLevelType w:val="multilevel"/>
    <w:tmpl w:val="B6461D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jawal" w:eastAsiaTheme="minorHAnsi" w:hAnsi="Tajawal" w:cs="Tajawal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6A754714"/>
    <w:multiLevelType w:val="multilevel"/>
    <w:tmpl w:val="236EBF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CC460F3"/>
    <w:multiLevelType w:val="hybridMultilevel"/>
    <w:tmpl w:val="8CC26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EA707F"/>
    <w:multiLevelType w:val="multilevel"/>
    <w:tmpl w:val="0812FD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9032B7"/>
    <w:multiLevelType w:val="multilevel"/>
    <w:tmpl w:val="A66CF9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7B0B37DE"/>
    <w:multiLevelType w:val="multilevel"/>
    <w:tmpl w:val="A66CF9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7F4554AF"/>
    <w:multiLevelType w:val="multilevel"/>
    <w:tmpl w:val="24A29CC8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990"/>
        </w:tabs>
        <w:ind w:left="9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6"/>
  </w:num>
  <w:num w:numId="3">
    <w:abstractNumId w:val="14"/>
  </w:num>
  <w:num w:numId="4">
    <w:abstractNumId w:val="20"/>
  </w:num>
  <w:num w:numId="5">
    <w:abstractNumId w:val="4"/>
  </w:num>
  <w:num w:numId="6">
    <w:abstractNumId w:val="12"/>
  </w:num>
  <w:num w:numId="7">
    <w:abstractNumId w:val="22"/>
  </w:num>
  <w:num w:numId="8">
    <w:abstractNumId w:val="15"/>
  </w:num>
  <w:num w:numId="9">
    <w:abstractNumId w:val="17"/>
  </w:num>
  <w:num w:numId="10">
    <w:abstractNumId w:val="23"/>
  </w:num>
  <w:num w:numId="11">
    <w:abstractNumId w:val="9"/>
  </w:num>
  <w:num w:numId="12">
    <w:abstractNumId w:val="1"/>
  </w:num>
  <w:num w:numId="13">
    <w:abstractNumId w:val="3"/>
  </w:num>
  <w:num w:numId="14">
    <w:abstractNumId w:val="21"/>
  </w:num>
  <w:num w:numId="15">
    <w:abstractNumId w:val="18"/>
  </w:num>
  <w:num w:numId="16">
    <w:abstractNumId w:val="10"/>
  </w:num>
  <w:num w:numId="17">
    <w:abstractNumId w:val="5"/>
  </w:num>
  <w:num w:numId="18">
    <w:abstractNumId w:val="2"/>
  </w:num>
  <w:num w:numId="19">
    <w:abstractNumId w:val="8"/>
  </w:num>
  <w:num w:numId="20">
    <w:abstractNumId w:val="6"/>
  </w:num>
  <w:num w:numId="21">
    <w:abstractNumId w:val="13"/>
  </w:num>
  <w:num w:numId="22">
    <w:abstractNumId w:val="11"/>
  </w:num>
  <w:num w:numId="23">
    <w:abstractNumId w:val="7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5f4dc,#f5f2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B90"/>
    <w:rsid w:val="00003868"/>
    <w:rsid w:val="00003964"/>
    <w:rsid w:val="00006DE3"/>
    <w:rsid w:val="00016CDA"/>
    <w:rsid w:val="00024CC4"/>
    <w:rsid w:val="0002585D"/>
    <w:rsid w:val="000260AC"/>
    <w:rsid w:val="0003019C"/>
    <w:rsid w:val="000319A6"/>
    <w:rsid w:val="000327AC"/>
    <w:rsid w:val="00040B31"/>
    <w:rsid w:val="000413A5"/>
    <w:rsid w:val="000414D8"/>
    <w:rsid w:val="00045533"/>
    <w:rsid w:val="00047C67"/>
    <w:rsid w:val="00052B90"/>
    <w:rsid w:val="000552B3"/>
    <w:rsid w:val="00057C4E"/>
    <w:rsid w:val="00060182"/>
    <w:rsid w:val="00060CE6"/>
    <w:rsid w:val="000630EC"/>
    <w:rsid w:val="00067C00"/>
    <w:rsid w:val="00067CAA"/>
    <w:rsid w:val="00067FF9"/>
    <w:rsid w:val="000748CA"/>
    <w:rsid w:val="00080628"/>
    <w:rsid w:val="000854B6"/>
    <w:rsid w:val="000856EA"/>
    <w:rsid w:val="000915D9"/>
    <w:rsid w:val="00093EBD"/>
    <w:rsid w:val="00094A0E"/>
    <w:rsid w:val="0009680F"/>
    <w:rsid w:val="00097D1F"/>
    <w:rsid w:val="000A08B4"/>
    <w:rsid w:val="000A5A65"/>
    <w:rsid w:val="000A7479"/>
    <w:rsid w:val="000B3DF3"/>
    <w:rsid w:val="000B3FD6"/>
    <w:rsid w:val="000B4548"/>
    <w:rsid w:val="000B605D"/>
    <w:rsid w:val="000C140E"/>
    <w:rsid w:val="000C56F6"/>
    <w:rsid w:val="000C5C00"/>
    <w:rsid w:val="000C6AA0"/>
    <w:rsid w:val="000C6C58"/>
    <w:rsid w:val="000D06DC"/>
    <w:rsid w:val="000D1E22"/>
    <w:rsid w:val="000D381A"/>
    <w:rsid w:val="000D38AB"/>
    <w:rsid w:val="000D3BDC"/>
    <w:rsid w:val="000D44F2"/>
    <w:rsid w:val="000D478C"/>
    <w:rsid w:val="000D532D"/>
    <w:rsid w:val="000D5BC4"/>
    <w:rsid w:val="000D5DD4"/>
    <w:rsid w:val="000E1523"/>
    <w:rsid w:val="000E1C6A"/>
    <w:rsid w:val="000E5251"/>
    <w:rsid w:val="000E6196"/>
    <w:rsid w:val="000F0C62"/>
    <w:rsid w:val="000F1AB1"/>
    <w:rsid w:val="000F254E"/>
    <w:rsid w:val="000F3DD7"/>
    <w:rsid w:val="000F3E8F"/>
    <w:rsid w:val="0010168A"/>
    <w:rsid w:val="00103884"/>
    <w:rsid w:val="00105EED"/>
    <w:rsid w:val="001109A4"/>
    <w:rsid w:val="001114D2"/>
    <w:rsid w:val="0011420C"/>
    <w:rsid w:val="001151DF"/>
    <w:rsid w:val="00116A3A"/>
    <w:rsid w:val="00117A21"/>
    <w:rsid w:val="00123A71"/>
    <w:rsid w:val="001242A5"/>
    <w:rsid w:val="001263AB"/>
    <w:rsid w:val="00133257"/>
    <w:rsid w:val="00133DE3"/>
    <w:rsid w:val="0013418B"/>
    <w:rsid w:val="0013431F"/>
    <w:rsid w:val="00135B4E"/>
    <w:rsid w:val="00135EB2"/>
    <w:rsid w:val="001468FA"/>
    <w:rsid w:val="00147015"/>
    <w:rsid w:val="00151E9F"/>
    <w:rsid w:val="00161458"/>
    <w:rsid w:val="00162684"/>
    <w:rsid w:val="0016384B"/>
    <w:rsid w:val="001651DA"/>
    <w:rsid w:val="00166B45"/>
    <w:rsid w:val="00167045"/>
    <w:rsid w:val="001705CB"/>
    <w:rsid w:val="00173BF7"/>
    <w:rsid w:val="00173C05"/>
    <w:rsid w:val="00183327"/>
    <w:rsid w:val="001848DC"/>
    <w:rsid w:val="00187151"/>
    <w:rsid w:val="001952C4"/>
    <w:rsid w:val="00197498"/>
    <w:rsid w:val="00197803"/>
    <w:rsid w:val="001A3194"/>
    <w:rsid w:val="001A58A7"/>
    <w:rsid w:val="001A5C7D"/>
    <w:rsid w:val="001A7084"/>
    <w:rsid w:val="001B15B3"/>
    <w:rsid w:val="001B46BD"/>
    <w:rsid w:val="001B62BA"/>
    <w:rsid w:val="001C07E2"/>
    <w:rsid w:val="001C11F4"/>
    <w:rsid w:val="001C495D"/>
    <w:rsid w:val="001C4D29"/>
    <w:rsid w:val="001C67B4"/>
    <w:rsid w:val="001C6B7C"/>
    <w:rsid w:val="001D3EFD"/>
    <w:rsid w:val="001D647F"/>
    <w:rsid w:val="001D6AA1"/>
    <w:rsid w:val="001E05FC"/>
    <w:rsid w:val="001E2784"/>
    <w:rsid w:val="001E2F79"/>
    <w:rsid w:val="001E3C92"/>
    <w:rsid w:val="001E4559"/>
    <w:rsid w:val="001E726A"/>
    <w:rsid w:val="001F2F4E"/>
    <w:rsid w:val="001F4713"/>
    <w:rsid w:val="001F7FD9"/>
    <w:rsid w:val="00201DC0"/>
    <w:rsid w:val="00202600"/>
    <w:rsid w:val="00203B6E"/>
    <w:rsid w:val="00207218"/>
    <w:rsid w:val="002133B2"/>
    <w:rsid w:val="00213EDD"/>
    <w:rsid w:val="00215F39"/>
    <w:rsid w:val="002179C2"/>
    <w:rsid w:val="00217A22"/>
    <w:rsid w:val="0022111A"/>
    <w:rsid w:val="00225BD4"/>
    <w:rsid w:val="00225EF3"/>
    <w:rsid w:val="00227B0E"/>
    <w:rsid w:val="00231CC8"/>
    <w:rsid w:val="0023434D"/>
    <w:rsid w:val="0023584C"/>
    <w:rsid w:val="00235D1A"/>
    <w:rsid w:val="0023602D"/>
    <w:rsid w:val="00243F6A"/>
    <w:rsid w:val="00245518"/>
    <w:rsid w:val="00247493"/>
    <w:rsid w:val="002501B0"/>
    <w:rsid w:val="0025202F"/>
    <w:rsid w:val="00263EA8"/>
    <w:rsid w:val="0026563A"/>
    <w:rsid w:val="00265C23"/>
    <w:rsid w:val="00266FD0"/>
    <w:rsid w:val="002711CD"/>
    <w:rsid w:val="00272856"/>
    <w:rsid w:val="00273D1C"/>
    <w:rsid w:val="00274873"/>
    <w:rsid w:val="00274CED"/>
    <w:rsid w:val="002814C7"/>
    <w:rsid w:val="002845A8"/>
    <w:rsid w:val="00284EF8"/>
    <w:rsid w:val="00287E49"/>
    <w:rsid w:val="002906DD"/>
    <w:rsid w:val="00290728"/>
    <w:rsid w:val="00294B20"/>
    <w:rsid w:val="00294B27"/>
    <w:rsid w:val="00294BEE"/>
    <w:rsid w:val="0029523F"/>
    <w:rsid w:val="00295E6A"/>
    <w:rsid w:val="00296508"/>
    <w:rsid w:val="002A4F87"/>
    <w:rsid w:val="002A563F"/>
    <w:rsid w:val="002A58A2"/>
    <w:rsid w:val="002B1A9F"/>
    <w:rsid w:val="002B1B74"/>
    <w:rsid w:val="002B2007"/>
    <w:rsid w:val="002B2365"/>
    <w:rsid w:val="002B27C2"/>
    <w:rsid w:val="002B2F5A"/>
    <w:rsid w:val="002B31A1"/>
    <w:rsid w:val="002B5A87"/>
    <w:rsid w:val="002B5C50"/>
    <w:rsid w:val="002B5E3E"/>
    <w:rsid w:val="002B6BD8"/>
    <w:rsid w:val="002C1F6C"/>
    <w:rsid w:val="002C2C00"/>
    <w:rsid w:val="002C3C38"/>
    <w:rsid w:val="002C63E0"/>
    <w:rsid w:val="002C6B8C"/>
    <w:rsid w:val="002D7800"/>
    <w:rsid w:val="002E2E03"/>
    <w:rsid w:val="002E384C"/>
    <w:rsid w:val="002F2635"/>
    <w:rsid w:val="002F3BAC"/>
    <w:rsid w:val="002F429D"/>
    <w:rsid w:val="00303472"/>
    <w:rsid w:val="00310DD3"/>
    <w:rsid w:val="003111B4"/>
    <w:rsid w:val="00312B5A"/>
    <w:rsid w:val="003135D7"/>
    <w:rsid w:val="00323772"/>
    <w:rsid w:val="0032719E"/>
    <w:rsid w:val="003276F2"/>
    <w:rsid w:val="0033223D"/>
    <w:rsid w:val="00332F43"/>
    <w:rsid w:val="003339AD"/>
    <w:rsid w:val="0033456D"/>
    <w:rsid w:val="003369B0"/>
    <w:rsid w:val="00352739"/>
    <w:rsid w:val="00355A68"/>
    <w:rsid w:val="0035762C"/>
    <w:rsid w:val="003609B9"/>
    <w:rsid w:val="003609CE"/>
    <w:rsid w:val="003615BE"/>
    <w:rsid w:val="0036267B"/>
    <w:rsid w:val="00362EC2"/>
    <w:rsid w:val="0036428A"/>
    <w:rsid w:val="00370E5D"/>
    <w:rsid w:val="0037463B"/>
    <w:rsid w:val="00376CFA"/>
    <w:rsid w:val="00380CBF"/>
    <w:rsid w:val="00381111"/>
    <w:rsid w:val="0038757E"/>
    <w:rsid w:val="003938B0"/>
    <w:rsid w:val="003A09C9"/>
    <w:rsid w:val="003A56FA"/>
    <w:rsid w:val="003B3B2B"/>
    <w:rsid w:val="003B3EC5"/>
    <w:rsid w:val="003C35C4"/>
    <w:rsid w:val="003C3931"/>
    <w:rsid w:val="003C4D8C"/>
    <w:rsid w:val="003C580B"/>
    <w:rsid w:val="003C74AB"/>
    <w:rsid w:val="003C7A9B"/>
    <w:rsid w:val="003D16A7"/>
    <w:rsid w:val="003D3405"/>
    <w:rsid w:val="003D60E1"/>
    <w:rsid w:val="003D6517"/>
    <w:rsid w:val="003E1C73"/>
    <w:rsid w:val="003E243E"/>
    <w:rsid w:val="003E6B7B"/>
    <w:rsid w:val="003F369C"/>
    <w:rsid w:val="003F624A"/>
    <w:rsid w:val="003F7752"/>
    <w:rsid w:val="003F7D6E"/>
    <w:rsid w:val="00402C1D"/>
    <w:rsid w:val="00404BC5"/>
    <w:rsid w:val="00406337"/>
    <w:rsid w:val="00410A88"/>
    <w:rsid w:val="00411E85"/>
    <w:rsid w:val="00414D08"/>
    <w:rsid w:val="00415B51"/>
    <w:rsid w:val="004223B7"/>
    <w:rsid w:val="0042265D"/>
    <w:rsid w:val="00422771"/>
    <w:rsid w:val="00427605"/>
    <w:rsid w:val="00427AC7"/>
    <w:rsid w:val="004300F6"/>
    <w:rsid w:val="00431C1A"/>
    <w:rsid w:val="0043306F"/>
    <w:rsid w:val="004357A0"/>
    <w:rsid w:val="00435F60"/>
    <w:rsid w:val="00437ED6"/>
    <w:rsid w:val="00440B61"/>
    <w:rsid w:val="0044139E"/>
    <w:rsid w:val="00447D46"/>
    <w:rsid w:val="00450DA8"/>
    <w:rsid w:val="0045359C"/>
    <w:rsid w:val="004535D0"/>
    <w:rsid w:val="00457209"/>
    <w:rsid w:val="0046001E"/>
    <w:rsid w:val="00465FA7"/>
    <w:rsid w:val="004706EB"/>
    <w:rsid w:val="004713EF"/>
    <w:rsid w:val="0047147C"/>
    <w:rsid w:val="004714E8"/>
    <w:rsid w:val="00472B5F"/>
    <w:rsid w:val="004764AB"/>
    <w:rsid w:val="0047788D"/>
    <w:rsid w:val="004826EA"/>
    <w:rsid w:val="004828AC"/>
    <w:rsid w:val="004844D1"/>
    <w:rsid w:val="00487722"/>
    <w:rsid w:val="004879AB"/>
    <w:rsid w:val="00492AD6"/>
    <w:rsid w:val="004948AC"/>
    <w:rsid w:val="004A28A5"/>
    <w:rsid w:val="004A3D63"/>
    <w:rsid w:val="004A559F"/>
    <w:rsid w:val="004B23B2"/>
    <w:rsid w:val="004B23BC"/>
    <w:rsid w:val="004B3CF4"/>
    <w:rsid w:val="004C0AA4"/>
    <w:rsid w:val="004C0F75"/>
    <w:rsid w:val="004C2DFD"/>
    <w:rsid w:val="004C3CB7"/>
    <w:rsid w:val="004C4A2C"/>
    <w:rsid w:val="004C56F4"/>
    <w:rsid w:val="004C6E8D"/>
    <w:rsid w:val="004C7E34"/>
    <w:rsid w:val="004D00B5"/>
    <w:rsid w:val="004D13D9"/>
    <w:rsid w:val="004D6D30"/>
    <w:rsid w:val="004D7C72"/>
    <w:rsid w:val="004F5B6A"/>
    <w:rsid w:val="004F6A4C"/>
    <w:rsid w:val="00502A90"/>
    <w:rsid w:val="00502C11"/>
    <w:rsid w:val="00502DA6"/>
    <w:rsid w:val="005050AE"/>
    <w:rsid w:val="00506F40"/>
    <w:rsid w:val="005078D4"/>
    <w:rsid w:val="00512941"/>
    <w:rsid w:val="00513FE2"/>
    <w:rsid w:val="005140DE"/>
    <w:rsid w:val="00514D62"/>
    <w:rsid w:val="00517C8C"/>
    <w:rsid w:val="00523FE1"/>
    <w:rsid w:val="005271EC"/>
    <w:rsid w:val="00527FBE"/>
    <w:rsid w:val="0053259C"/>
    <w:rsid w:val="0053298A"/>
    <w:rsid w:val="00540F00"/>
    <w:rsid w:val="005414DE"/>
    <w:rsid w:val="0054207C"/>
    <w:rsid w:val="00544695"/>
    <w:rsid w:val="00547823"/>
    <w:rsid w:val="00550DB4"/>
    <w:rsid w:val="005551FF"/>
    <w:rsid w:val="00556F3F"/>
    <w:rsid w:val="0055706D"/>
    <w:rsid w:val="0056155A"/>
    <w:rsid w:val="00567F3B"/>
    <w:rsid w:val="0057038D"/>
    <w:rsid w:val="005744BD"/>
    <w:rsid w:val="00575F1E"/>
    <w:rsid w:val="0058237C"/>
    <w:rsid w:val="0058312A"/>
    <w:rsid w:val="00583440"/>
    <w:rsid w:val="00584206"/>
    <w:rsid w:val="005846F6"/>
    <w:rsid w:val="0058632D"/>
    <w:rsid w:val="00592346"/>
    <w:rsid w:val="00592B3D"/>
    <w:rsid w:val="00594B71"/>
    <w:rsid w:val="00597199"/>
    <w:rsid w:val="005A0321"/>
    <w:rsid w:val="005A2460"/>
    <w:rsid w:val="005A2CAA"/>
    <w:rsid w:val="005A5015"/>
    <w:rsid w:val="005A6A64"/>
    <w:rsid w:val="005A74D2"/>
    <w:rsid w:val="005B0914"/>
    <w:rsid w:val="005B46EE"/>
    <w:rsid w:val="005B719D"/>
    <w:rsid w:val="005C4940"/>
    <w:rsid w:val="005C5DBF"/>
    <w:rsid w:val="005D2440"/>
    <w:rsid w:val="005D779F"/>
    <w:rsid w:val="005E1DD6"/>
    <w:rsid w:val="005E27E9"/>
    <w:rsid w:val="005E4CFD"/>
    <w:rsid w:val="005E6B70"/>
    <w:rsid w:val="005E7D1F"/>
    <w:rsid w:val="005F38C7"/>
    <w:rsid w:val="006017AD"/>
    <w:rsid w:val="00601B26"/>
    <w:rsid w:val="006032E7"/>
    <w:rsid w:val="00621E92"/>
    <w:rsid w:val="0063438C"/>
    <w:rsid w:val="00634EF7"/>
    <w:rsid w:val="0063779E"/>
    <w:rsid w:val="006434D6"/>
    <w:rsid w:val="00644583"/>
    <w:rsid w:val="00644723"/>
    <w:rsid w:val="006546F1"/>
    <w:rsid w:val="0065546A"/>
    <w:rsid w:val="00657990"/>
    <w:rsid w:val="00663DCE"/>
    <w:rsid w:val="00665936"/>
    <w:rsid w:val="00665AD4"/>
    <w:rsid w:val="00671F81"/>
    <w:rsid w:val="00674305"/>
    <w:rsid w:val="006747BE"/>
    <w:rsid w:val="00675469"/>
    <w:rsid w:val="00675C5E"/>
    <w:rsid w:val="0068289A"/>
    <w:rsid w:val="00685421"/>
    <w:rsid w:val="00686D98"/>
    <w:rsid w:val="00697994"/>
    <w:rsid w:val="006A2486"/>
    <w:rsid w:val="006A4EF2"/>
    <w:rsid w:val="006A5080"/>
    <w:rsid w:val="006A5499"/>
    <w:rsid w:val="006B3E71"/>
    <w:rsid w:val="006B7B9B"/>
    <w:rsid w:val="006C087E"/>
    <w:rsid w:val="006C202B"/>
    <w:rsid w:val="006D0A93"/>
    <w:rsid w:val="006D2B7C"/>
    <w:rsid w:val="006D2DD6"/>
    <w:rsid w:val="006D42D1"/>
    <w:rsid w:val="006E2B7D"/>
    <w:rsid w:val="006E694E"/>
    <w:rsid w:val="006E74A5"/>
    <w:rsid w:val="006E7A63"/>
    <w:rsid w:val="006E7BD4"/>
    <w:rsid w:val="006F0C66"/>
    <w:rsid w:val="006F214C"/>
    <w:rsid w:val="006F50A5"/>
    <w:rsid w:val="006F6A70"/>
    <w:rsid w:val="007034D2"/>
    <w:rsid w:val="00704E46"/>
    <w:rsid w:val="007052FE"/>
    <w:rsid w:val="00706C77"/>
    <w:rsid w:val="00710A58"/>
    <w:rsid w:val="0071775E"/>
    <w:rsid w:val="00717E4E"/>
    <w:rsid w:val="0072465D"/>
    <w:rsid w:val="007303D8"/>
    <w:rsid w:val="00733B2B"/>
    <w:rsid w:val="00734458"/>
    <w:rsid w:val="007468DA"/>
    <w:rsid w:val="007471EF"/>
    <w:rsid w:val="00753EC9"/>
    <w:rsid w:val="00755025"/>
    <w:rsid w:val="00764BDA"/>
    <w:rsid w:val="00770A54"/>
    <w:rsid w:val="00772795"/>
    <w:rsid w:val="00780136"/>
    <w:rsid w:val="0078113C"/>
    <w:rsid w:val="0078209F"/>
    <w:rsid w:val="0078234D"/>
    <w:rsid w:val="0078683C"/>
    <w:rsid w:val="00786D4B"/>
    <w:rsid w:val="00792902"/>
    <w:rsid w:val="00793B3E"/>
    <w:rsid w:val="00793C9C"/>
    <w:rsid w:val="00796D31"/>
    <w:rsid w:val="00797B87"/>
    <w:rsid w:val="007A013B"/>
    <w:rsid w:val="007A2F43"/>
    <w:rsid w:val="007A773C"/>
    <w:rsid w:val="007B0D14"/>
    <w:rsid w:val="007B364F"/>
    <w:rsid w:val="007B3FB3"/>
    <w:rsid w:val="007C0483"/>
    <w:rsid w:val="007C2455"/>
    <w:rsid w:val="007C736B"/>
    <w:rsid w:val="007D3D95"/>
    <w:rsid w:val="007D4B06"/>
    <w:rsid w:val="007D7187"/>
    <w:rsid w:val="007E5E7C"/>
    <w:rsid w:val="007E6D0C"/>
    <w:rsid w:val="007E7E98"/>
    <w:rsid w:val="007F1A16"/>
    <w:rsid w:val="007F2A7C"/>
    <w:rsid w:val="007F4B12"/>
    <w:rsid w:val="007F5002"/>
    <w:rsid w:val="007F6C75"/>
    <w:rsid w:val="008025AE"/>
    <w:rsid w:val="0080278B"/>
    <w:rsid w:val="008029F0"/>
    <w:rsid w:val="008048B3"/>
    <w:rsid w:val="008058F5"/>
    <w:rsid w:val="0080661F"/>
    <w:rsid w:val="008114A4"/>
    <w:rsid w:val="00812E24"/>
    <w:rsid w:val="00813A18"/>
    <w:rsid w:val="00816ED9"/>
    <w:rsid w:val="00822292"/>
    <w:rsid w:val="00826E7B"/>
    <w:rsid w:val="0082759B"/>
    <w:rsid w:val="00827C32"/>
    <w:rsid w:val="008314A1"/>
    <w:rsid w:val="00833C25"/>
    <w:rsid w:val="00834176"/>
    <w:rsid w:val="00835230"/>
    <w:rsid w:val="0083592B"/>
    <w:rsid w:val="00840907"/>
    <w:rsid w:val="00841920"/>
    <w:rsid w:val="00844182"/>
    <w:rsid w:val="0085249D"/>
    <w:rsid w:val="0085469C"/>
    <w:rsid w:val="00854D53"/>
    <w:rsid w:val="00856829"/>
    <w:rsid w:val="00860A45"/>
    <w:rsid w:val="00861979"/>
    <w:rsid w:val="00862121"/>
    <w:rsid w:val="00865ACD"/>
    <w:rsid w:val="0086683E"/>
    <w:rsid w:val="00873364"/>
    <w:rsid w:val="00875ADC"/>
    <w:rsid w:val="00876054"/>
    <w:rsid w:val="00880A3C"/>
    <w:rsid w:val="00882D57"/>
    <w:rsid w:val="00890485"/>
    <w:rsid w:val="0089615E"/>
    <w:rsid w:val="008A0442"/>
    <w:rsid w:val="008A1AE5"/>
    <w:rsid w:val="008A445B"/>
    <w:rsid w:val="008A536B"/>
    <w:rsid w:val="008A621B"/>
    <w:rsid w:val="008A7D2A"/>
    <w:rsid w:val="008B388B"/>
    <w:rsid w:val="008B3CFE"/>
    <w:rsid w:val="008B4731"/>
    <w:rsid w:val="008C1A1F"/>
    <w:rsid w:val="008C2AE0"/>
    <w:rsid w:val="008D2266"/>
    <w:rsid w:val="008D31E9"/>
    <w:rsid w:val="008D40BB"/>
    <w:rsid w:val="008D573E"/>
    <w:rsid w:val="008E1D70"/>
    <w:rsid w:val="008E3E1E"/>
    <w:rsid w:val="008E3F93"/>
    <w:rsid w:val="008E51D7"/>
    <w:rsid w:val="008E55E5"/>
    <w:rsid w:val="008E5C73"/>
    <w:rsid w:val="008F1202"/>
    <w:rsid w:val="008F52BF"/>
    <w:rsid w:val="008F5D31"/>
    <w:rsid w:val="008F7524"/>
    <w:rsid w:val="0090108F"/>
    <w:rsid w:val="0090515F"/>
    <w:rsid w:val="009067E0"/>
    <w:rsid w:val="00911998"/>
    <w:rsid w:val="00915E89"/>
    <w:rsid w:val="00916741"/>
    <w:rsid w:val="009216D0"/>
    <w:rsid w:val="009218DF"/>
    <w:rsid w:val="009253B8"/>
    <w:rsid w:val="0092572F"/>
    <w:rsid w:val="00925F64"/>
    <w:rsid w:val="0092666E"/>
    <w:rsid w:val="009327FC"/>
    <w:rsid w:val="00933629"/>
    <w:rsid w:val="00940C04"/>
    <w:rsid w:val="00942B0A"/>
    <w:rsid w:val="009463A8"/>
    <w:rsid w:val="009473B7"/>
    <w:rsid w:val="00962318"/>
    <w:rsid w:val="009623AD"/>
    <w:rsid w:val="00963C54"/>
    <w:rsid w:val="00970699"/>
    <w:rsid w:val="00973D09"/>
    <w:rsid w:val="00973D5B"/>
    <w:rsid w:val="00974CC3"/>
    <w:rsid w:val="0097615E"/>
    <w:rsid w:val="00981557"/>
    <w:rsid w:val="0098170A"/>
    <w:rsid w:val="00981E4C"/>
    <w:rsid w:val="00982782"/>
    <w:rsid w:val="009847E4"/>
    <w:rsid w:val="00985A24"/>
    <w:rsid w:val="00985FA8"/>
    <w:rsid w:val="009865E0"/>
    <w:rsid w:val="00990B08"/>
    <w:rsid w:val="00991E88"/>
    <w:rsid w:val="00992C80"/>
    <w:rsid w:val="00992CFD"/>
    <w:rsid w:val="00993409"/>
    <w:rsid w:val="00996567"/>
    <w:rsid w:val="00996E8E"/>
    <w:rsid w:val="0099739C"/>
    <w:rsid w:val="009A161E"/>
    <w:rsid w:val="009A204C"/>
    <w:rsid w:val="009A27D1"/>
    <w:rsid w:val="009A2BF3"/>
    <w:rsid w:val="009A4473"/>
    <w:rsid w:val="009A60ED"/>
    <w:rsid w:val="009B0251"/>
    <w:rsid w:val="009B5126"/>
    <w:rsid w:val="009B6B17"/>
    <w:rsid w:val="009B6C9B"/>
    <w:rsid w:val="009C2984"/>
    <w:rsid w:val="009C426B"/>
    <w:rsid w:val="009C4B80"/>
    <w:rsid w:val="009D693E"/>
    <w:rsid w:val="009E03CF"/>
    <w:rsid w:val="009E059C"/>
    <w:rsid w:val="009E4E3F"/>
    <w:rsid w:val="009F01F6"/>
    <w:rsid w:val="009F1DD8"/>
    <w:rsid w:val="009F2045"/>
    <w:rsid w:val="00A00E87"/>
    <w:rsid w:val="00A01E44"/>
    <w:rsid w:val="00A05DA3"/>
    <w:rsid w:val="00A117E0"/>
    <w:rsid w:val="00A11CC5"/>
    <w:rsid w:val="00A127E8"/>
    <w:rsid w:val="00A14561"/>
    <w:rsid w:val="00A1523D"/>
    <w:rsid w:val="00A20CC3"/>
    <w:rsid w:val="00A2130C"/>
    <w:rsid w:val="00A21BD0"/>
    <w:rsid w:val="00A21D84"/>
    <w:rsid w:val="00A2414D"/>
    <w:rsid w:val="00A2444D"/>
    <w:rsid w:val="00A3037A"/>
    <w:rsid w:val="00A3348D"/>
    <w:rsid w:val="00A35588"/>
    <w:rsid w:val="00A37167"/>
    <w:rsid w:val="00A4228A"/>
    <w:rsid w:val="00A42D19"/>
    <w:rsid w:val="00A42FF6"/>
    <w:rsid w:val="00A45461"/>
    <w:rsid w:val="00A45A95"/>
    <w:rsid w:val="00A465F6"/>
    <w:rsid w:val="00A479E2"/>
    <w:rsid w:val="00A54EF6"/>
    <w:rsid w:val="00A56290"/>
    <w:rsid w:val="00A67025"/>
    <w:rsid w:val="00A7058C"/>
    <w:rsid w:val="00A71377"/>
    <w:rsid w:val="00A7243A"/>
    <w:rsid w:val="00A73F29"/>
    <w:rsid w:val="00A74254"/>
    <w:rsid w:val="00A82E15"/>
    <w:rsid w:val="00A83551"/>
    <w:rsid w:val="00A847F2"/>
    <w:rsid w:val="00A87922"/>
    <w:rsid w:val="00A94213"/>
    <w:rsid w:val="00A95694"/>
    <w:rsid w:val="00A965E3"/>
    <w:rsid w:val="00AA48A4"/>
    <w:rsid w:val="00AA4D0D"/>
    <w:rsid w:val="00AA7FD3"/>
    <w:rsid w:val="00AB0856"/>
    <w:rsid w:val="00AB26C4"/>
    <w:rsid w:val="00AB32B3"/>
    <w:rsid w:val="00AB7079"/>
    <w:rsid w:val="00AC024B"/>
    <w:rsid w:val="00AC08F4"/>
    <w:rsid w:val="00AC0D9F"/>
    <w:rsid w:val="00AC2284"/>
    <w:rsid w:val="00AC34A7"/>
    <w:rsid w:val="00AC4723"/>
    <w:rsid w:val="00AC4724"/>
    <w:rsid w:val="00AC69D8"/>
    <w:rsid w:val="00AC6EED"/>
    <w:rsid w:val="00AC74CF"/>
    <w:rsid w:val="00AC751F"/>
    <w:rsid w:val="00AD0330"/>
    <w:rsid w:val="00AD4951"/>
    <w:rsid w:val="00AD64C8"/>
    <w:rsid w:val="00AD73BE"/>
    <w:rsid w:val="00AE19A6"/>
    <w:rsid w:val="00AE3A70"/>
    <w:rsid w:val="00AE3BA8"/>
    <w:rsid w:val="00AE49F9"/>
    <w:rsid w:val="00AE7A3E"/>
    <w:rsid w:val="00AF20BC"/>
    <w:rsid w:val="00AF7BB4"/>
    <w:rsid w:val="00B004E0"/>
    <w:rsid w:val="00B006CA"/>
    <w:rsid w:val="00B03C5F"/>
    <w:rsid w:val="00B043F0"/>
    <w:rsid w:val="00B048A0"/>
    <w:rsid w:val="00B0602F"/>
    <w:rsid w:val="00B14CE8"/>
    <w:rsid w:val="00B15D73"/>
    <w:rsid w:val="00B15E3F"/>
    <w:rsid w:val="00B20078"/>
    <w:rsid w:val="00B27F76"/>
    <w:rsid w:val="00B320ED"/>
    <w:rsid w:val="00B33D82"/>
    <w:rsid w:val="00B3544A"/>
    <w:rsid w:val="00B36DB2"/>
    <w:rsid w:val="00B40BAA"/>
    <w:rsid w:val="00B42022"/>
    <w:rsid w:val="00B429D6"/>
    <w:rsid w:val="00B46FC3"/>
    <w:rsid w:val="00B55034"/>
    <w:rsid w:val="00B626AC"/>
    <w:rsid w:val="00B642F6"/>
    <w:rsid w:val="00B64ABE"/>
    <w:rsid w:val="00B65047"/>
    <w:rsid w:val="00B7244C"/>
    <w:rsid w:val="00B80898"/>
    <w:rsid w:val="00B80B48"/>
    <w:rsid w:val="00B81978"/>
    <w:rsid w:val="00B84E96"/>
    <w:rsid w:val="00B8525F"/>
    <w:rsid w:val="00B85F75"/>
    <w:rsid w:val="00B902FF"/>
    <w:rsid w:val="00B923E9"/>
    <w:rsid w:val="00B93AE6"/>
    <w:rsid w:val="00B94C09"/>
    <w:rsid w:val="00BA19D8"/>
    <w:rsid w:val="00BA3F9C"/>
    <w:rsid w:val="00BA4510"/>
    <w:rsid w:val="00BA6649"/>
    <w:rsid w:val="00BA6D6B"/>
    <w:rsid w:val="00BA71A8"/>
    <w:rsid w:val="00BB2BF5"/>
    <w:rsid w:val="00BB2F88"/>
    <w:rsid w:val="00BB3C9E"/>
    <w:rsid w:val="00BB493B"/>
    <w:rsid w:val="00BC024D"/>
    <w:rsid w:val="00BC480F"/>
    <w:rsid w:val="00BC4DDF"/>
    <w:rsid w:val="00BD2B0D"/>
    <w:rsid w:val="00BD53C4"/>
    <w:rsid w:val="00BD700E"/>
    <w:rsid w:val="00BE067E"/>
    <w:rsid w:val="00BE1389"/>
    <w:rsid w:val="00BE42D9"/>
    <w:rsid w:val="00BE67B0"/>
    <w:rsid w:val="00BE6B0F"/>
    <w:rsid w:val="00BE6EBB"/>
    <w:rsid w:val="00BE7623"/>
    <w:rsid w:val="00BF1501"/>
    <w:rsid w:val="00BF4682"/>
    <w:rsid w:val="00BF4FEB"/>
    <w:rsid w:val="00BF69CA"/>
    <w:rsid w:val="00BF6E15"/>
    <w:rsid w:val="00C04D26"/>
    <w:rsid w:val="00C06C9F"/>
    <w:rsid w:val="00C13244"/>
    <w:rsid w:val="00C13CDC"/>
    <w:rsid w:val="00C21204"/>
    <w:rsid w:val="00C24433"/>
    <w:rsid w:val="00C26DE9"/>
    <w:rsid w:val="00C300A0"/>
    <w:rsid w:val="00C37040"/>
    <w:rsid w:val="00C40168"/>
    <w:rsid w:val="00C40B1C"/>
    <w:rsid w:val="00C41A34"/>
    <w:rsid w:val="00C44736"/>
    <w:rsid w:val="00C4510C"/>
    <w:rsid w:val="00C51182"/>
    <w:rsid w:val="00C51A91"/>
    <w:rsid w:val="00C52162"/>
    <w:rsid w:val="00C5362F"/>
    <w:rsid w:val="00C53F0B"/>
    <w:rsid w:val="00C575A3"/>
    <w:rsid w:val="00C66BD1"/>
    <w:rsid w:val="00C723B3"/>
    <w:rsid w:val="00C75EB3"/>
    <w:rsid w:val="00C90EE2"/>
    <w:rsid w:val="00C927AB"/>
    <w:rsid w:val="00C93ABD"/>
    <w:rsid w:val="00C93B05"/>
    <w:rsid w:val="00C9471F"/>
    <w:rsid w:val="00C950E0"/>
    <w:rsid w:val="00C95365"/>
    <w:rsid w:val="00CA270A"/>
    <w:rsid w:val="00CA270E"/>
    <w:rsid w:val="00CA390A"/>
    <w:rsid w:val="00CA552C"/>
    <w:rsid w:val="00CA668E"/>
    <w:rsid w:val="00CB41EB"/>
    <w:rsid w:val="00CB446D"/>
    <w:rsid w:val="00CB4715"/>
    <w:rsid w:val="00CB6B82"/>
    <w:rsid w:val="00CC5D6C"/>
    <w:rsid w:val="00CC6A54"/>
    <w:rsid w:val="00CD2B53"/>
    <w:rsid w:val="00CD47DE"/>
    <w:rsid w:val="00CD56B3"/>
    <w:rsid w:val="00CD7C5B"/>
    <w:rsid w:val="00CE1A3F"/>
    <w:rsid w:val="00CE2E5B"/>
    <w:rsid w:val="00CE3122"/>
    <w:rsid w:val="00CE66CF"/>
    <w:rsid w:val="00CF0ACC"/>
    <w:rsid w:val="00CF2F69"/>
    <w:rsid w:val="00CF4344"/>
    <w:rsid w:val="00CF544A"/>
    <w:rsid w:val="00CF6C3E"/>
    <w:rsid w:val="00D00EBE"/>
    <w:rsid w:val="00D01161"/>
    <w:rsid w:val="00D04445"/>
    <w:rsid w:val="00D06652"/>
    <w:rsid w:val="00D11708"/>
    <w:rsid w:val="00D125BA"/>
    <w:rsid w:val="00D13D0C"/>
    <w:rsid w:val="00D1462F"/>
    <w:rsid w:val="00D20460"/>
    <w:rsid w:val="00D217E7"/>
    <w:rsid w:val="00D21CC6"/>
    <w:rsid w:val="00D21F98"/>
    <w:rsid w:val="00D26345"/>
    <w:rsid w:val="00D27807"/>
    <w:rsid w:val="00D27C85"/>
    <w:rsid w:val="00D3375F"/>
    <w:rsid w:val="00D34DDC"/>
    <w:rsid w:val="00D42B5A"/>
    <w:rsid w:val="00D435C6"/>
    <w:rsid w:val="00D47AAB"/>
    <w:rsid w:val="00D5485C"/>
    <w:rsid w:val="00D61FC4"/>
    <w:rsid w:val="00D64DEC"/>
    <w:rsid w:val="00D8553F"/>
    <w:rsid w:val="00D91E96"/>
    <w:rsid w:val="00D955F0"/>
    <w:rsid w:val="00DA14C1"/>
    <w:rsid w:val="00DA33A6"/>
    <w:rsid w:val="00DA3D69"/>
    <w:rsid w:val="00DA763B"/>
    <w:rsid w:val="00DA7B48"/>
    <w:rsid w:val="00DB6E94"/>
    <w:rsid w:val="00DB7324"/>
    <w:rsid w:val="00DD1140"/>
    <w:rsid w:val="00DD19D1"/>
    <w:rsid w:val="00DD1E73"/>
    <w:rsid w:val="00DD49AA"/>
    <w:rsid w:val="00DD54B2"/>
    <w:rsid w:val="00DD7A3A"/>
    <w:rsid w:val="00DE0060"/>
    <w:rsid w:val="00DE5CF4"/>
    <w:rsid w:val="00DE67D6"/>
    <w:rsid w:val="00DE7570"/>
    <w:rsid w:val="00DF1DD4"/>
    <w:rsid w:val="00DF780B"/>
    <w:rsid w:val="00E00C60"/>
    <w:rsid w:val="00E00F46"/>
    <w:rsid w:val="00E03ACA"/>
    <w:rsid w:val="00E11AC5"/>
    <w:rsid w:val="00E11B13"/>
    <w:rsid w:val="00E12F4F"/>
    <w:rsid w:val="00E14AED"/>
    <w:rsid w:val="00E15660"/>
    <w:rsid w:val="00E209E1"/>
    <w:rsid w:val="00E3168B"/>
    <w:rsid w:val="00E35E55"/>
    <w:rsid w:val="00E4329B"/>
    <w:rsid w:val="00E43E98"/>
    <w:rsid w:val="00E50CDB"/>
    <w:rsid w:val="00E52115"/>
    <w:rsid w:val="00E52E30"/>
    <w:rsid w:val="00E54BBA"/>
    <w:rsid w:val="00E55304"/>
    <w:rsid w:val="00E56148"/>
    <w:rsid w:val="00E57B6F"/>
    <w:rsid w:val="00E656E2"/>
    <w:rsid w:val="00E65E63"/>
    <w:rsid w:val="00E85351"/>
    <w:rsid w:val="00E85D66"/>
    <w:rsid w:val="00E92102"/>
    <w:rsid w:val="00E947A5"/>
    <w:rsid w:val="00E9512C"/>
    <w:rsid w:val="00E9796E"/>
    <w:rsid w:val="00EA1745"/>
    <w:rsid w:val="00EA2635"/>
    <w:rsid w:val="00EA2B39"/>
    <w:rsid w:val="00EA4541"/>
    <w:rsid w:val="00EA6D05"/>
    <w:rsid w:val="00EB0508"/>
    <w:rsid w:val="00EB2FB3"/>
    <w:rsid w:val="00EB6C59"/>
    <w:rsid w:val="00EC259F"/>
    <w:rsid w:val="00EC2A1A"/>
    <w:rsid w:val="00EC3E50"/>
    <w:rsid w:val="00EC45CF"/>
    <w:rsid w:val="00EC6009"/>
    <w:rsid w:val="00EC6E5E"/>
    <w:rsid w:val="00ED6A5E"/>
    <w:rsid w:val="00EE1A3B"/>
    <w:rsid w:val="00EE6065"/>
    <w:rsid w:val="00EE7624"/>
    <w:rsid w:val="00EE7781"/>
    <w:rsid w:val="00EF012A"/>
    <w:rsid w:val="00EF3B9A"/>
    <w:rsid w:val="00F006DE"/>
    <w:rsid w:val="00F00914"/>
    <w:rsid w:val="00F0231B"/>
    <w:rsid w:val="00F044BF"/>
    <w:rsid w:val="00F04BBD"/>
    <w:rsid w:val="00F06049"/>
    <w:rsid w:val="00F13212"/>
    <w:rsid w:val="00F13539"/>
    <w:rsid w:val="00F137A7"/>
    <w:rsid w:val="00F14AFC"/>
    <w:rsid w:val="00F16311"/>
    <w:rsid w:val="00F238AF"/>
    <w:rsid w:val="00F2393C"/>
    <w:rsid w:val="00F2597D"/>
    <w:rsid w:val="00F4023D"/>
    <w:rsid w:val="00F41313"/>
    <w:rsid w:val="00F47730"/>
    <w:rsid w:val="00F57BAA"/>
    <w:rsid w:val="00F6065C"/>
    <w:rsid w:val="00F67E88"/>
    <w:rsid w:val="00F73BB4"/>
    <w:rsid w:val="00F7556F"/>
    <w:rsid w:val="00F76506"/>
    <w:rsid w:val="00F8755C"/>
    <w:rsid w:val="00F90D0B"/>
    <w:rsid w:val="00F913B7"/>
    <w:rsid w:val="00F91CF6"/>
    <w:rsid w:val="00F9366C"/>
    <w:rsid w:val="00F951FF"/>
    <w:rsid w:val="00FA1246"/>
    <w:rsid w:val="00FA768E"/>
    <w:rsid w:val="00FB3AD9"/>
    <w:rsid w:val="00FB6553"/>
    <w:rsid w:val="00FB6568"/>
    <w:rsid w:val="00FB6688"/>
    <w:rsid w:val="00FB70A5"/>
    <w:rsid w:val="00FB790E"/>
    <w:rsid w:val="00FB7F61"/>
    <w:rsid w:val="00FC2D97"/>
    <w:rsid w:val="00FC36AF"/>
    <w:rsid w:val="00FC65FA"/>
    <w:rsid w:val="00FC6A7F"/>
    <w:rsid w:val="00FC7090"/>
    <w:rsid w:val="00FD2028"/>
    <w:rsid w:val="00FD237D"/>
    <w:rsid w:val="00FD52C4"/>
    <w:rsid w:val="00FD56A2"/>
    <w:rsid w:val="00FD5933"/>
    <w:rsid w:val="00FE3BCC"/>
    <w:rsid w:val="00FE5EDD"/>
    <w:rsid w:val="00FE65C5"/>
    <w:rsid w:val="00FF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5f4dc,#f5f2ee"/>
    </o:shapedefaults>
    <o:shapelayout v:ext="edit">
      <o:idmap v:ext="edit" data="1"/>
    </o:shapelayout>
  </w:shapeDefaults>
  <w:decimalSymbol w:val="."/>
  <w:listSeparator w:val=","/>
  <w14:docId w14:val="4F83B52E"/>
  <w15:docId w15:val="{D8B01FB7-B0C7-48F0-BE28-AC42FB781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5E5"/>
  </w:style>
  <w:style w:type="paragraph" w:styleId="Heading1">
    <w:name w:val="heading 1"/>
    <w:basedOn w:val="Normal"/>
    <w:next w:val="Normal"/>
    <w:link w:val="Heading1Char"/>
    <w:uiPriority w:val="9"/>
    <w:qFormat/>
    <w:rsid w:val="00C75E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7D3D9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52B90"/>
    <w:pPr>
      <w:widowControl w:val="0"/>
      <w:spacing w:before="156" w:after="0" w:line="240" w:lineRule="auto"/>
      <w:ind w:left="1396"/>
    </w:pPr>
    <w:rPr>
      <w:rFonts w:ascii="Times New Roman" w:eastAsia="Times New Roman" w:hAnsi="Times New Roman"/>
      <w:sz w:val="15"/>
      <w:szCs w:val="15"/>
    </w:rPr>
  </w:style>
  <w:style w:type="character" w:customStyle="1" w:styleId="BodyTextChar">
    <w:name w:val="Body Text Char"/>
    <w:basedOn w:val="DefaultParagraphFont"/>
    <w:link w:val="BodyText"/>
    <w:uiPriority w:val="1"/>
    <w:rsid w:val="00052B90"/>
    <w:rPr>
      <w:rFonts w:ascii="Times New Roman" w:eastAsia="Times New Roman" w:hAnsi="Times New Roman"/>
      <w:sz w:val="15"/>
      <w:szCs w:val="15"/>
    </w:rPr>
  </w:style>
  <w:style w:type="paragraph" w:styleId="Header">
    <w:name w:val="header"/>
    <w:basedOn w:val="Normal"/>
    <w:link w:val="HeaderChar"/>
    <w:uiPriority w:val="99"/>
    <w:unhideWhenUsed/>
    <w:rsid w:val="00052B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B90"/>
  </w:style>
  <w:style w:type="paragraph" w:styleId="Footer">
    <w:name w:val="footer"/>
    <w:basedOn w:val="Normal"/>
    <w:link w:val="FooterChar"/>
    <w:uiPriority w:val="99"/>
    <w:unhideWhenUsed/>
    <w:rsid w:val="00052B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B90"/>
  </w:style>
  <w:style w:type="character" w:styleId="Hyperlink">
    <w:name w:val="Hyperlink"/>
    <w:basedOn w:val="DefaultParagraphFont"/>
    <w:uiPriority w:val="99"/>
    <w:unhideWhenUsed/>
    <w:rsid w:val="007D3D9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3D95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7D3D9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D3D95"/>
    <w:rPr>
      <w:rFonts w:eastAsiaTheme="minorEastAsia"/>
    </w:rPr>
  </w:style>
  <w:style w:type="character" w:customStyle="1" w:styleId="Heading3Char">
    <w:name w:val="Heading 3 Char"/>
    <w:basedOn w:val="DefaultParagraphFont"/>
    <w:link w:val="Heading3"/>
    <w:rsid w:val="007D3D95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7D3D95"/>
    <w:pPr>
      <w:spacing w:after="120" w:line="480" w:lineRule="auto"/>
      <w:ind w:left="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7D3D95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7D3D95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yleswordwithsynonyms8m9z7">
    <w:name w:val="styles_wordwithsynonyms__8m9z7"/>
    <w:basedOn w:val="DefaultParagraphFont"/>
    <w:rsid w:val="00876054"/>
  </w:style>
  <w:style w:type="paragraph" w:styleId="NormalWeb">
    <w:name w:val="Normal (Web)"/>
    <w:basedOn w:val="Normal"/>
    <w:uiPriority w:val="99"/>
    <w:semiHidden/>
    <w:unhideWhenUsed/>
    <w:rsid w:val="00876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76054"/>
    <w:rPr>
      <w:b/>
      <w:bCs/>
    </w:rPr>
  </w:style>
  <w:style w:type="character" w:customStyle="1" w:styleId="stylesremovedbbv2z">
    <w:name w:val="styles_removed__bbv2z"/>
    <w:basedOn w:val="DefaultParagraphFont"/>
    <w:rsid w:val="00DE5CF4"/>
  </w:style>
  <w:style w:type="character" w:customStyle="1" w:styleId="stylesaddedxe0pp">
    <w:name w:val="styles_added__xe0pp"/>
    <w:basedOn w:val="DefaultParagraphFont"/>
    <w:rsid w:val="00DE5CF4"/>
  </w:style>
  <w:style w:type="character" w:styleId="Emphasis">
    <w:name w:val="Emphasis"/>
    <w:basedOn w:val="DefaultParagraphFont"/>
    <w:uiPriority w:val="20"/>
    <w:qFormat/>
    <w:rsid w:val="00C53F0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A76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A768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FA768E"/>
  </w:style>
  <w:style w:type="character" w:styleId="UnresolvedMention">
    <w:name w:val="Unresolved Mention"/>
    <w:basedOn w:val="DefaultParagraphFont"/>
    <w:uiPriority w:val="99"/>
    <w:semiHidden/>
    <w:unhideWhenUsed/>
    <w:rsid w:val="00FB790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E3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3">
    <w:name w:val="Grid Table 5 Dark Accent 3"/>
    <w:basedOn w:val="TableNormal"/>
    <w:uiPriority w:val="50"/>
    <w:rsid w:val="00AE3B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leGrid1">
    <w:name w:val="Table Grid1"/>
    <w:basedOn w:val="TableNormal"/>
    <w:next w:val="TableGrid"/>
    <w:uiPriority w:val="39"/>
    <w:rsid w:val="00594B7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75E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6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31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721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83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65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6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4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93622">
              <w:marLeft w:val="0"/>
              <w:marRight w:val="0"/>
              <w:marTop w:val="0"/>
              <w:marBottom w:val="30"/>
              <w:divBdr>
                <w:top w:val="single" w:sz="6" w:space="4" w:color="2C71EB"/>
                <w:left w:val="single" w:sz="6" w:space="4" w:color="2C71EB"/>
                <w:bottom w:val="single" w:sz="6" w:space="30" w:color="2C71EB"/>
                <w:right w:val="single" w:sz="6" w:space="4" w:color="2C71EB"/>
              </w:divBdr>
            </w:div>
            <w:div w:id="785999301">
              <w:marLeft w:val="0"/>
              <w:marRight w:val="12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6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8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0404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40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5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9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6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7387">
              <w:marLeft w:val="0"/>
              <w:marRight w:val="0"/>
              <w:marTop w:val="0"/>
              <w:marBottom w:val="30"/>
              <w:divBdr>
                <w:top w:val="single" w:sz="6" w:space="4" w:color="2C71EB"/>
                <w:left w:val="single" w:sz="6" w:space="4" w:color="2C71EB"/>
                <w:bottom w:val="single" w:sz="6" w:space="30" w:color="2C71EB"/>
                <w:right w:val="single" w:sz="6" w:space="4" w:color="2C71EB"/>
              </w:divBdr>
            </w:div>
            <w:div w:id="907038498">
              <w:marLeft w:val="0"/>
              <w:marRight w:val="12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2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49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9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91553">
              <w:marLeft w:val="0"/>
              <w:marRight w:val="12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4962">
              <w:marLeft w:val="0"/>
              <w:marRight w:val="0"/>
              <w:marTop w:val="0"/>
              <w:marBottom w:val="30"/>
              <w:divBdr>
                <w:top w:val="single" w:sz="6" w:space="4" w:color="2C71EB"/>
                <w:left w:val="single" w:sz="6" w:space="4" w:color="2C71EB"/>
                <w:bottom w:val="single" w:sz="6" w:space="30" w:color="2C71EB"/>
                <w:right w:val="single" w:sz="6" w:space="4" w:color="2C71EB"/>
              </w:divBdr>
            </w:div>
          </w:divsChild>
        </w:div>
        <w:div w:id="19642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2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tardomuniversity.org/registration/" TargetMode="External"/><Relationship Id="rId2" Type="http://schemas.openxmlformats.org/officeDocument/2006/relationships/hyperlink" Target="https://stardomuniversity.org/registration/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DC0C9-A8CE-4E8A-BB21-77A2C3549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jaber</dc:creator>
  <cp:keywords/>
  <dc:description/>
  <cp:lastModifiedBy>yousef balawy</cp:lastModifiedBy>
  <cp:revision>4</cp:revision>
  <cp:lastPrinted>2024-05-23T16:14:00Z</cp:lastPrinted>
  <dcterms:created xsi:type="dcterms:W3CDTF">2024-06-18T15:29:00Z</dcterms:created>
  <dcterms:modified xsi:type="dcterms:W3CDTF">2024-06-18T17:07:00Z</dcterms:modified>
</cp:coreProperties>
</file>